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712FA" w14:textId="77777777" w:rsidR="00F430B8" w:rsidRDefault="00F430B8" w:rsidP="00F430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 Light" w:hAnsi="Calibri Light" w:cs="Calibri Light"/>
          <w:sz w:val="56"/>
          <w:szCs w:val="56"/>
        </w:rPr>
        <w:t> </w:t>
      </w:r>
    </w:p>
    <w:p w14:paraId="088FC2FC" w14:textId="77777777" w:rsidR="00F430B8" w:rsidRDefault="00F430B8" w:rsidP="00F430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E37FFF0" w14:textId="77777777" w:rsidR="00F430B8" w:rsidRDefault="00F430B8" w:rsidP="00F430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5624B1E" w14:textId="5965BBE7" w:rsidR="00F430B8" w:rsidRDefault="00F430B8" w:rsidP="00F430B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56"/>
          <w:szCs w:val="56"/>
        </w:rPr>
      </w:pPr>
      <w:r>
        <w:rPr>
          <w:rStyle w:val="normaltextrun"/>
          <w:rFonts w:ascii="Arial" w:hAnsi="Arial" w:cs="Arial"/>
          <w:sz w:val="56"/>
          <w:szCs w:val="56"/>
        </w:rPr>
        <w:t xml:space="preserve">Miramar Camera GenICam Interface </w:t>
      </w:r>
    </w:p>
    <w:p w14:paraId="69AC92D3" w14:textId="77777777" w:rsidR="00054C7E" w:rsidRDefault="00054C7E" w:rsidP="00F430B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56"/>
          <w:szCs w:val="56"/>
        </w:rPr>
      </w:pPr>
    </w:p>
    <w:p w14:paraId="68256AF8" w14:textId="32C9E135" w:rsidR="00054C7E" w:rsidRDefault="00054C7E" w:rsidP="00054C7E">
      <w:pPr>
        <w:pStyle w:val="Heading1"/>
      </w:pPr>
      <w:bookmarkStart w:id="0" w:name="_Toc169272620"/>
      <w:r>
        <w:t>Revision History</w:t>
      </w:r>
      <w:bookmarkEnd w:id="0"/>
    </w:p>
    <w:tbl>
      <w:tblPr>
        <w:tblStyle w:val="TableGrid0"/>
        <w:tblW w:w="0" w:type="auto"/>
        <w:tblInd w:w="10" w:type="dxa"/>
        <w:tblLook w:val="04A0" w:firstRow="1" w:lastRow="0" w:firstColumn="1" w:lastColumn="0" w:noHBand="0" w:noVBand="1"/>
      </w:tblPr>
      <w:tblGrid>
        <w:gridCol w:w="2334"/>
        <w:gridCol w:w="1251"/>
        <w:gridCol w:w="3418"/>
        <w:gridCol w:w="2334"/>
      </w:tblGrid>
      <w:tr w:rsidR="00054C7E" w14:paraId="1C0BB174" w14:textId="77777777" w:rsidTr="00054C7E">
        <w:tc>
          <w:tcPr>
            <w:tcW w:w="2334" w:type="dxa"/>
          </w:tcPr>
          <w:p w14:paraId="1B156262" w14:textId="5D3DF85A" w:rsidR="00054C7E" w:rsidRPr="00054C7E" w:rsidRDefault="00054C7E" w:rsidP="00054C7E">
            <w:pPr>
              <w:ind w:left="0" w:firstLine="0"/>
              <w:rPr>
                <w:b/>
                <w:bCs/>
              </w:rPr>
            </w:pPr>
            <w:r w:rsidRPr="00054C7E">
              <w:rPr>
                <w:b/>
                <w:bCs/>
              </w:rPr>
              <w:t>Date</w:t>
            </w:r>
          </w:p>
        </w:tc>
        <w:tc>
          <w:tcPr>
            <w:tcW w:w="1251" w:type="dxa"/>
          </w:tcPr>
          <w:p w14:paraId="1E6BFEBA" w14:textId="2A0DE392" w:rsidR="00054C7E" w:rsidRPr="00054C7E" w:rsidRDefault="00054C7E" w:rsidP="00054C7E">
            <w:pPr>
              <w:ind w:left="0" w:firstLine="0"/>
              <w:rPr>
                <w:b/>
                <w:bCs/>
              </w:rPr>
            </w:pPr>
            <w:r w:rsidRPr="00054C7E">
              <w:rPr>
                <w:b/>
                <w:bCs/>
              </w:rPr>
              <w:t>Rev No.</w:t>
            </w:r>
          </w:p>
        </w:tc>
        <w:tc>
          <w:tcPr>
            <w:tcW w:w="3418" w:type="dxa"/>
          </w:tcPr>
          <w:p w14:paraId="3017F718" w14:textId="06A60F6D" w:rsidR="00054C7E" w:rsidRPr="00054C7E" w:rsidRDefault="00054C7E" w:rsidP="00054C7E">
            <w:pPr>
              <w:ind w:left="0" w:firstLine="0"/>
              <w:rPr>
                <w:b/>
                <w:bCs/>
              </w:rPr>
            </w:pPr>
            <w:r w:rsidRPr="00054C7E">
              <w:rPr>
                <w:b/>
                <w:bCs/>
              </w:rPr>
              <w:t>Description</w:t>
            </w:r>
          </w:p>
        </w:tc>
        <w:tc>
          <w:tcPr>
            <w:tcW w:w="2334" w:type="dxa"/>
          </w:tcPr>
          <w:p w14:paraId="226F1F2C" w14:textId="379F0320" w:rsidR="00054C7E" w:rsidRPr="00054C7E" w:rsidRDefault="00054C7E" w:rsidP="00054C7E">
            <w:pPr>
              <w:ind w:left="0" w:firstLine="0"/>
              <w:rPr>
                <w:b/>
                <w:bCs/>
              </w:rPr>
            </w:pPr>
            <w:r w:rsidRPr="00054C7E">
              <w:rPr>
                <w:b/>
                <w:bCs/>
              </w:rPr>
              <w:t>By</w:t>
            </w:r>
          </w:p>
        </w:tc>
      </w:tr>
      <w:tr w:rsidR="00054C7E" w14:paraId="520C89D2" w14:textId="77777777" w:rsidTr="00054C7E">
        <w:tc>
          <w:tcPr>
            <w:tcW w:w="2334" w:type="dxa"/>
          </w:tcPr>
          <w:p w14:paraId="7A59C796" w14:textId="59E33D71" w:rsidR="00054C7E" w:rsidRDefault="00054C7E" w:rsidP="00054C7E">
            <w:pPr>
              <w:ind w:left="0" w:firstLine="0"/>
            </w:pPr>
            <w:r>
              <w:t>Sep 2023</w:t>
            </w:r>
          </w:p>
        </w:tc>
        <w:tc>
          <w:tcPr>
            <w:tcW w:w="1251" w:type="dxa"/>
          </w:tcPr>
          <w:p w14:paraId="614AB6DB" w14:textId="7DB8F1D0" w:rsidR="00054C7E" w:rsidRDefault="00054C7E" w:rsidP="00054C7E">
            <w:pPr>
              <w:ind w:left="0" w:firstLine="0"/>
            </w:pPr>
            <w:r>
              <w:t>1</w:t>
            </w:r>
          </w:p>
        </w:tc>
        <w:tc>
          <w:tcPr>
            <w:tcW w:w="3418" w:type="dxa"/>
          </w:tcPr>
          <w:p w14:paraId="0A55E905" w14:textId="6BB542BD" w:rsidR="00054C7E" w:rsidRDefault="00054C7E" w:rsidP="00054C7E">
            <w:pPr>
              <w:ind w:left="0" w:firstLine="0"/>
            </w:pPr>
            <w:r>
              <w:t>Initial draft</w:t>
            </w:r>
          </w:p>
        </w:tc>
        <w:tc>
          <w:tcPr>
            <w:tcW w:w="2334" w:type="dxa"/>
          </w:tcPr>
          <w:p w14:paraId="1CD92927" w14:textId="2797616F" w:rsidR="00054C7E" w:rsidRDefault="00054C7E" w:rsidP="00054C7E">
            <w:pPr>
              <w:ind w:left="0" w:firstLine="0"/>
            </w:pPr>
            <w:r>
              <w:t>Jeremy Hong</w:t>
            </w:r>
          </w:p>
        </w:tc>
      </w:tr>
      <w:tr w:rsidR="00054C7E" w14:paraId="70F73A52" w14:textId="77777777" w:rsidTr="00054C7E">
        <w:tc>
          <w:tcPr>
            <w:tcW w:w="2334" w:type="dxa"/>
          </w:tcPr>
          <w:p w14:paraId="46101029" w14:textId="015DBB3E" w:rsidR="00054C7E" w:rsidRDefault="00054C7E" w:rsidP="00054C7E">
            <w:pPr>
              <w:ind w:left="0" w:firstLine="0"/>
            </w:pPr>
            <w:r>
              <w:t>6/1</w:t>
            </w:r>
            <w:r w:rsidR="00F617B2">
              <w:t>0</w:t>
            </w:r>
            <w:r>
              <w:t>/2024</w:t>
            </w:r>
          </w:p>
        </w:tc>
        <w:tc>
          <w:tcPr>
            <w:tcW w:w="1251" w:type="dxa"/>
          </w:tcPr>
          <w:p w14:paraId="7148CAAF" w14:textId="590ACD0D" w:rsidR="00054C7E" w:rsidRDefault="00054C7E" w:rsidP="00054C7E">
            <w:pPr>
              <w:ind w:left="0" w:firstLine="0"/>
            </w:pPr>
            <w:r>
              <w:t>2</w:t>
            </w:r>
          </w:p>
        </w:tc>
        <w:tc>
          <w:tcPr>
            <w:tcW w:w="3418" w:type="dxa"/>
          </w:tcPr>
          <w:p w14:paraId="10949AF5" w14:textId="0D02850C" w:rsidR="00054C7E" w:rsidRDefault="00054C7E" w:rsidP="00054C7E">
            <w:pPr>
              <w:ind w:left="0" w:firstLine="0"/>
            </w:pPr>
            <w:r>
              <w:t>Add register definitions</w:t>
            </w:r>
          </w:p>
        </w:tc>
        <w:tc>
          <w:tcPr>
            <w:tcW w:w="2334" w:type="dxa"/>
          </w:tcPr>
          <w:p w14:paraId="30095464" w14:textId="4AC9AFE1" w:rsidR="00054C7E" w:rsidRDefault="00054C7E" w:rsidP="00054C7E">
            <w:pPr>
              <w:ind w:left="0" w:firstLine="0"/>
            </w:pPr>
            <w:r>
              <w:t>Bing Wen</w:t>
            </w:r>
          </w:p>
        </w:tc>
      </w:tr>
      <w:tr w:rsidR="00F617B2" w14:paraId="654082AD" w14:textId="77777777" w:rsidTr="00054C7E">
        <w:tc>
          <w:tcPr>
            <w:tcW w:w="2334" w:type="dxa"/>
          </w:tcPr>
          <w:p w14:paraId="35F328AD" w14:textId="24663DCE" w:rsidR="00F617B2" w:rsidRDefault="00F617B2" w:rsidP="00054C7E">
            <w:pPr>
              <w:ind w:left="0" w:firstLine="0"/>
            </w:pPr>
            <w:r>
              <w:t>6/12/2024</w:t>
            </w:r>
          </w:p>
        </w:tc>
        <w:tc>
          <w:tcPr>
            <w:tcW w:w="1251" w:type="dxa"/>
          </w:tcPr>
          <w:p w14:paraId="4C6C4DC9" w14:textId="1610B8CA" w:rsidR="00F617B2" w:rsidRDefault="00F617B2" w:rsidP="00054C7E">
            <w:pPr>
              <w:ind w:left="0" w:firstLine="0"/>
            </w:pPr>
            <w:r>
              <w:t>2.01</w:t>
            </w:r>
          </w:p>
        </w:tc>
        <w:tc>
          <w:tcPr>
            <w:tcW w:w="3418" w:type="dxa"/>
          </w:tcPr>
          <w:p w14:paraId="71F10929" w14:textId="4D38F09C" w:rsidR="00F617B2" w:rsidRDefault="00F617B2" w:rsidP="00054C7E">
            <w:pPr>
              <w:ind w:left="0" w:firstLine="0"/>
            </w:pPr>
            <w:r>
              <w:t>Add more register definitions</w:t>
            </w:r>
          </w:p>
        </w:tc>
        <w:tc>
          <w:tcPr>
            <w:tcW w:w="2334" w:type="dxa"/>
          </w:tcPr>
          <w:p w14:paraId="46F94E60" w14:textId="0E438D38" w:rsidR="00F617B2" w:rsidRDefault="00F617B2" w:rsidP="00054C7E">
            <w:pPr>
              <w:ind w:left="0" w:firstLine="0"/>
            </w:pPr>
            <w:r>
              <w:t>Bing Wen</w:t>
            </w:r>
          </w:p>
        </w:tc>
      </w:tr>
      <w:tr w:rsidR="00181F1E" w14:paraId="0CA958D2" w14:textId="77777777" w:rsidTr="00054C7E">
        <w:tc>
          <w:tcPr>
            <w:tcW w:w="2334" w:type="dxa"/>
          </w:tcPr>
          <w:p w14:paraId="1D9B8F39" w14:textId="65B9D874" w:rsidR="00181F1E" w:rsidRDefault="00181F1E" w:rsidP="00054C7E">
            <w:pPr>
              <w:ind w:left="0" w:firstLine="0"/>
            </w:pPr>
            <w:r>
              <w:t>6/14/2024</w:t>
            </w:r>
          </w:p>
        </w:tc>
        <w:tc>
          <w:tcPr>
            <w:tcW w:w="1251" w:type="dxa"/>
          </w:tcPr>
          <w:p w14:paraId="73D23CCB" w14:textId="3744AD51" w:rsidR="00181F1E" w:rsidRDefault="00181F1E" w:rsidP="00054C7E">
            <w:pPr>
              <w:ind w:left="0" w:firstLine="0"/>
            </w:pPr>
            <w:r>
              <w:t>2.02</w:t>
            </w:r>
          </w:p>
        </w:tc>
        <w:tc>
          <w:tcPr>
            <w:tcW w:w="3418" w:type="dxa"/>
          </w:tcPr>
          <w:p w14:paraId="637335B3" w14:textId="357A939D" w:rsidR="00181F1E" w:rsidRDefault="00181F1E" w:rsidP="00054C7E">
            <w:pPr>
              <w:ind w:left="0" w:firstLine="0"/>
            </w:pPr>
            <w:r>
              <w:t xml:space="preserve">Add user data flash address </w:t>
            </w:r>
          </w:p>
        </w:tc>
        <w:tc>
          <w:tcPr>
            <w:tcW w:w="2334" w:type="dxa"/>
          </w:tcPr>
          <w:p w14:paraId="55DFFAE7" w14:textId="5EC55F28" w:rsidR="00181F1E" w:rsidRDefault="00181F1E" w:rsidP="00054C7E">
            <w:pPr>
              <w:ind w:left="0" w:firstLine="0"/>
            </w:pPr>
            <w:r>
              <w:t>Bing Wen</w:t>
            </w:r>
          </w:p>
        </w:tc>
      </w:tr>
      <w:tr w:rsidR="00A82BC9" w14:paraId="6A081FF1" w14:textId="77777777" w:rsidTr="00054C7E">
        <w:tc>
          <w:tcPr>
            <w:tcW w:w="2334" w:type="dxa"/>
          </w:tcPr>
          <w:p w14:paraId="7AC58612" w14:textId="4D420007" w:rsidR="00A82BC9" w:rsidRDefault="00A82BC9" w:rsidP="00054C7E">
            <w:pPr>
              <w:ind w:left="0" w:firstLine="0"/>
            </w:pPr>
            <w:r>
              <w:t>7/16/2024</w:t>
            </w:r>
          </w:p>
        </w:tc>
        <w:tc>
          <w:tcPr>
            <w:tcW w:w="1251" w:type="dxa"/>
          </w:tcPr>
          <w:p w14:paraId="06B54DCA" w14:textId="774F5908" w:rsidR="00A82BC9" w:rsidRDefault="00A82BC9" w:rsidP="00054C7E">
            <w:pPr>
              <w:ind w:left="0" w:firstLine="0"/>
            </w:pPr>
            <w:r>
              <w:t>3.0</w:t>
            </w:r>
          </w:p>
        </w:tc>
        <w:tc>
          <w:tcPr>
            <w:tcW w:w="3418" w:type="dxa"/>
          </w:tcPr>
          <w:p w14:paraId="7475EB90" w14:textId="0A6EB589" w:rsidR="00A82BC9" w:rsidRDefault="00A82BC9" w:rsidP="00054C7E">
            <w:pPr>
              <w:ind w:left="0" w:firstLine="0"/>
            </w:pPr>
            <w:r>
              <w:t>Modified Register definitions for firmware 3.0</w:t>
            </w:r>
          </w:p>
        </w:tc>
        <w:tc>
          <w:tcPr>
            <w:tcW w:w="2334" w:type="dxa"/>
          </w:tcPr>
          <w:p w14:paraId="6ADAE174" w14:textId="534479EC" w:rsidR="00A82BC9" w:rsidRDefault="00A82BC9" w:rsidP="00054C7E">
            <w:pPr>
              <w:ind w:left="0" w:firstLine="0"/>
            </w:pPr>
            <w:r>
              <w:t>Bing Wen</w:t>
            </w:r>
          </w:p>
        </w:tc>
      </w:tr>
      <w:tr w:rsidR="00643348" w14:paraId="7ABD1189" w14:textId="77777777" w:rsidTr="00054C7E">
        <w:tc>
          <w:tcPr>
            <w:tcW w:w="2334" w:type="dxa"/>
          </w:tcPr>
          <w:p w14:paraId="288937E8" w14:textId="6E5E711C" w:rsidR="00643348" w:rsidRDefault="00643348" w:rsidP="00054C7E">
            <w:pPr>
              <w:ind w:left="0" w:firstLine="0"/>
            </w:pPr>
            <w:r>
              <w:t>8/23/2024</w:t>
            </w:r>
          </w:p>
        </w:tc>
        <w:tc>
          <w:tcPr>
            <w:tcW w:w="1251" w:type="dxa"/>
          </w:tcPr>
          <w:p w14:paraId="33328198" w14:textId="66EF8A76" w:rsidR="00643348" w:rsidRDefault="00643348" w:rsidP="00054C7E">
            <w:pPr>
              <w:ind w:left="0" w:firstLine="0"/>
            </w:pPr>
            <w:r>
              <w:t>3.1</w:t>
            </w:r>
          </w:p>
        </w:tc>
        <w:tc>
          <w:tcPr>
            <w:tcW w:w="3418" w:type="dxa"/>
          </w:tcPr>
          <w:p w14:paraId="33A2748B" w14:textId="70BDEED7" w:rsidR="00643348" w:rsidRDefault="00643348" w:rsidP="00054C7E">
            <w:pPr>
              <w:ind w:left="0" w:firstLine="0"/>
            </w:pPr>
            <w:r>
              <w:t>Register value change for firmware &gt;3.1, FPGA &gt;=1.6.7</w:t>
            </w:r>
          </w:p>
        </w:tc>
        <w:tc>
          <w:tcPr>
            <w:tcW w:w="2334" w:type="dxa"/>
          </w:tcPr>
          <w:p w14:paraId="7A5DC78B" w14:textId="65515CE6" w:rsidR="00643348" w:rsidRDefault="00643348" w:rsidP="00054C7E">
            <w:pPr>
              <w:ind w:left="0" w:firstLine="0"/>
            </w:pPr>
            <w:r>
              <w:t>Bing Wen</w:t>
            </w:r>
          </w:p>
        </w:tc>
      </w:tr>
      <w:tr w:rsidR="00632DAC" w14:paraId="444931FE" w14:textId="77777777" w:rsidTr="00054C7E">
        <w:tc>
          <w:tcPr>
            <w:tcW w:w="2334" w:type="dxa"/>
          </w:tcPr>
          <w:p w14:paraId="0AF144DD" w14:textId="5C496BD0" w:rsidR="00632DAC" w:rsidRDefault="00632DAC" w:rsidP="00054C7E">
            <w:pPr>
              <w:ind w:left="0" w:firstLine="0"/>
            </w:pPr>
            <w:r>
              <w:t>9/30/2024</w:t>
            </w:r>
          </w:p>
        </w:tc>
        <w:tc>
          <w:tcPr>
            <w:tcW w:w="1251" w:type="dxa"/>
          </w:tcPr>
          <w:p w14:paraId="64EB7A85" w14:textId="2C608C5B" w:rsidR="00632DAC" w:rsidRDefault="00632DAC" w:rsidP="00054C7E">
            <w:pPr>
              <w:ind w:left="0" w:firstLine="0"/>
            </w:pPr>
            <w:r>
              <w:t>3.1.1</w:t>
            </w:r>
          </w:p>
        </w:tc>
        <w:tc>
          <w:tcPr>
            <w:tcW w:w="3418" w:type="dxa"/>
          </w:tcPr>
          <w:p w14:paraId="38C82EE9" w14:textId="67C59934" w:rsidR="00632DAC" w:rsidRDefault="00632DAC" w:rsidP="00054C7E">
            <w:pPr>
              <w:ind w:left="0" w:firstLine="0"/>
            </w:pPr>
            <w:r>
              <w:t>Remove invalid registers</w:t>
            </w:r>
          </w:p>
        </w:tc>
        <w:tc>
          <w:tcPr>
            <w:tcW w:w="2334" w:type="dxa"/>
          </w:tcPr>
          <w:p w14:paraId="72BC7E61" w14:textId="0AE22EFD" w:rsidR="00632DAC" w:rsidRDefault="00632DAC" w:rsidP="00054C7E">
            <w:pPr>
              <w:ind w:left="0" w:firstLine="0"/>
            </w:pPr>
            <w:r>
              <w:t>Bing Wen</w:t>
            </w:r>
          </w:p>
        </w:tc>
      </w:tr>
    </w:tbl>
    <w:p w14:paraId="50AFA5CA" w14:textId="77777777" w:rsidR="00054C7E" w:rsidRPr="00054C7E" w:rsidRDefault="00054C7E" w:rsidP="00054C7E"/>
    <w:p w14:paraId="0316F519" w14:textId="77777777" w:rsidR="00054C7E" w:rsidRDefault="00054C7E" w:rsidP="00F430B8">
      <w:pPr>
        <w:pStyle w:val="paragraph"/>
        <w:spacing w:before="0" w:beforeAutospacing="0" w:after="0" w:afterAutospacing="0"/>
        <w:textAlignment w:val="baseline"/>
        <w:rPr>
          <w:rStyle w:val="eop"/>
          <w:rFonts w:ascii="Consolas" w:hAnsi="Consolas" w:cs="Segoe UI"/>
          <w:sz w:val="20"/>
          <w:szCs w:val="20"/>
        </w:rPr>
      </w:pPr>
    </w:p>
    <w:p w14:paraId="0CE63B81" w14:textId="77777777" w:rsidR="00054C7E" w:rsidRDefault="00054C7E" w:rsidP="00F430B8">
      <w:pPr>
        <w:pStyle w:val="paragraph"/>
        <w:spacing w:before="0" w:beforeAutospacing="0" w:after="0" w:afterAutospacing="0"/>
        <w:textAlignment w:val="baseline"/>
        <w:rPr>
          <w:rStyle w:val="eop"/>
          <w:rFonts w:ascii="Consolas" w:hAnsi="Consolas" w:cs="Segoe UI"/>
          <w:sz w:val="20"/>
          <w:szCs w:val="20"/>
        </w:rPr>
      </w:pPr>
    </w:p>
    <w:p w14:paraId="58429F20" w14:textId="77777777" w:rsidR="00054C7E" w:rsidRDefault="00054C7E" w:rsidP="00F430B8">
      <w:pPr>
        <w:pStyle w:val="paragraph"/>
        <w:spacing w:before="0" w:beforeAutospacing="0" w:after="0" w:afterAutospacing="0"/>
        <w:textAlignment w:val="baseline"/>
        <w:rPr>
          <w:rStyle w:val="eop"/>
          <w:rFonts w:ascii="Consolas" w:hAnsi="Consolas" w:cs="Segoe UI"/>
          <w:sz w:val="20"/>
          <w:szCs w:val="20"/>
        </w:rPr>
      </w:pPr>
    </w:p>
    <w:p w14:paraId="30187C77" w14:textId="77777777" w:rsidR="00054C7E" w:rsidRDefault="00054C7E" w:rsidP="00F430B8">
      <w:pPr>
        <w:pStyle w:val="paragraph"/>
        <w:spacing w:before="0" w:beforeAutospacing="0" w:after="0" w:afterAutospacing="0"/>
        <w:textAlignment w:val="baseline"/>
        <w:rPr>
          <w:rStyle w:val="eop"/>
          <w:rFonts w:ascii="Consolas" w:hAnsi="Consolas" w:cs="Segoe UI"/>
          <w:sz w:val="20"/>
          <w:szCs w:val="20"/>
        </w:rPr>
      </w:pPr>
    </w:p>
    <w:p w14:paraId="5E7E6D00" w14:textId="77777777" w:rsidR="00054C7E" w:rsidRDefault="00054C7E" w:rsidP="00F430B8">
      <w:pPr>
        <w:pStyle w:val="paragraph"/>
        <w:spacing w:before="0" w:beforeAutospacing="0" w:after="0" w:afterAutospacing="0"/>
        <w:textAlignment w:val="baseline"/>
        <w:rPr>
          <w:rStyle w:val="eop"/>
          <w:rFonts w:ascii="Consolas" w:hAnsi="Consolas" w:cs="Segoe UI"/>
          <w:sz w:val="20"/>
          <w:szCs w:val="20"/>
        </w:rPr>
      </w:pPr>
    </w:p>
    <w:p w14:paraId="51D5F911" w14:textId="366BBEAB" w:rsidR="00F430B8" w:rsidRDefault="00F430B8" w:rsidP="00F430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onsolas" w:hAnsi="Consolas" w:cs="Segoe UI"/>
          <w:sz w:val="20"/>
          <w:szCs w:val="20"/>
        </w:rPr>
        <w:t> </w:t>
      </w:r>
    </w:p>
    <w:p w14:paraId="4854D688" w14:textId="77777777" w:rsidR="00F430B8" w:rsidRDefault="00F430B8" w:rsidP="00F430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F5496"/>
          <w:sz w:val="18"/>
          <w:szCs w:val="18"/>
        </w:rPr>
      </w:pPr>
      <w:r>
        <w:rPr>
          <w:rStyle w:val="contentcontrolboundarysink"/>
          <w:rFonts w:ascii="Calibri" w:hAnsi="Calibri" w:cs="Calibri"/>
          <w:b/>
          <w:bCs/>
          <w:sz w:val="22"/>
          <w:szCs w:val="22"/>
        </w:rPr>
        <w:t>​​</w:t>
      </w:r>
    </w:p>
    <w:sdt>
      <w:sdtPr>
        <w:rPr>
          <w:rFonts w:ascii="Calibri" w:eastAsia="Calibri" w:hAnsi="Calibri" w:cs="Calibri"/>
          <w:b w:val="0"/>
          <w:color w:val="000000"/>
          <w:kern w:val="2"/>
          <w:sz w:val="22"/>
          <w:szCs w:val="24"/>
          <w:lang w:eastAsia="zh-CN"/>
          <w14:ligatures w14:val="standardContextual"/>
        </w:rPr>
        <w:id w:val="-2099400101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662B2B4F" w14:textId="5C945432" w:rsidR="002F10EB" w:rsidRDefault="002F10EB">
          <w:pPr>
            <w:pStyle w:val="TOCHeading"/>
          </w:pPr>
          <w:r>
            <w:t>Contents</w:t>
          </w:r>
        </w:p>
        <w:p w14:paraId="3500D851" w14:textId="629A8EA7" w:rsidR="009E1F26" w:rsidRDefault="00E34F3D">
          <w:pPr>
            <w:pStyle w:val="TOC1"/>
            <w:tabs>
              <w:tab w:val="right" w:leader="dot" w:pos="9347"/>
            </w:tabs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sz w:val="24"/>
              <w:szCs w:val="24"/>
            </w:rPr>
          </w:pPr>
          <w:r>
            <w:rPr>
              <w:b w:val="0"/>
              <w:bCs w:val="0"/>
              <w:caps w:val="0"/>
            </w:rPr>
            <w:fldChar w:fldCharType="begin"/>
          </w:r>
          <w:r>
            <w:rPr>
              <w:b w:val="0"/>
              <w:bCs w:val="0"/>
              <w:caps w:val="0"/>
            </w:rPr>
            <w:instrText xml:space="preserve"> TOC \o "1-3" \h \z \u </w:instrText>
          </w:r>
          <w:r>
            <w:rPr>
              <w:b w:val="0"/>
              <w:bCs w:val="0"/>
              <w:caps w:val="0"/>
            </w:rPr>
            <w:fldChar w:fldCharType="separate"/>
          </w:r>
          <w:hyperlink w:anchor="_Toc169272620" w:history="1">
            <w:r w:rsidR="009E1F26" w:rsidRPr="00F44593">
              <w:rPr>
                <w:rStyle w:val="Hyperlink"/>
                <w:noProof/>
              </w:rPr>
              <w:t>Revision History</w:t>
            </w:r>
            <w:r w:rsidR="009E1F26">
              <w:rPr>
                <w:noProof/>
                <w:webHidden/>
              </w:rPr>
              <w:tab/>
            </w:r>
            <w:r w:rsidR="009E1F26">
              <w:rPr>
                <w:noProof/>
                <w:webHidden/>
              </w:rPr>
              <w:fldChar w:fldCharType="begin"/>
            </w:r>
            <w:r w:rsidR="009E1F26">
              <w:rPr>
                <w:noProof/>
                <w:webHidden/>
              </w:rPr>
              <w:instrText xml:space="preserve"> PAGEREF _Toc169272620 \h </w:instrText>
            </w:r>
            <w:r w:rsidR="009E1F26">
              <w:rPr>
                <w:noProof/>
                <w:webHidden/>
              </w:rPr>
            </w:r>
            <w:r w:rsidR="009E1F26">
              <w:rPr>
                <w:noProof/>
                <w:webHidden/>
              </w:rPr>
              <w:fldChar w:fldCharType="separate"/>
            </w:r>
            <w:r w:rsidR="009E1F26">
              <w:rPr>
                <w:noProof/>
                <w:webHidden/>
              </w:rPr>
              <w:t>1</w:t>
            </w:r>
            <w:r w:rsidR="009E1F26">
              <w:rPr>
                <w:noProof/>
                <w:webHidden/>
              </w:rPr>
              <w:fldChar w:fldCharType="end"/>
            </w:r>
          </w:hyperlink>
        </w:p>
        <w:p w14:paraId="7C776A52" w14:textId="30772E26" w:rsidR="009E1F26" w:rsidRDefault="009E1F26">
          <w:pPr>
            <w:pStyle w:val="TOC1"/>
            <w:tabs>
              <w:tab w:val="right" w:leader="dot" w:pos="9347"/>
            </w:tabs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sz w:val="24"/>
              <w:szCs w:val="24"/>
            </w:rPr>
          </w:pPr>
          <w:hyperlink w:anchor="_Toc169272621" w:history="1">
            <w:r w:rsidRPr="00F44593">
              <w:rPr>
                <w:rStyle w:val="Hyperlink"/>
                <w:noProof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_Toc169272621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36D643" w14:textId="2C0106B4" w:rsidR="009E1F26" w:rsidRDefault="009E1F26">
          <w:pPr>
            <w:pStyle w:val="TOC1"/>
            <w:tabs>
              <w:tab w:val="right" w:leader="dot" w:pos="9347"/>
            </w:tabs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sz w:val="24"/>
              <w:szCs w:val="24"/>
            </w:rPr>
          </w:pPr>
          <w:hyperlink w:anchor="_Toc169272622" w:history="1">
            <w:r w:rsidRPr="00F44593">
              <w:rPr>
                <w:rStyle w:val="Hyperlink"/>
                <w:noProof/>
              </w:rPr>
              <w:t>GenICam Protocol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_Toc169272622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C66F3B" w14:textId="3CB1558E" w:rsidR="009E1F26" w:rsidRDefault="009E1F26">
          <w:pPr>
            <w:pStyle w:val="TOC1"/>
            <w:tabs>
              <w:tab w:val="right" w:leader="dot" w:pos="9347"/>
            </w:tabs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sz w:val="24"/>
              <w:szCs w:val="24"/>
            </w:rPr>
          </w:pPr>
          <w:hyperlink w:anchor="_Toc169272623" w:history="1">
            <w:r w:rsidRPr="00F44593">
              <w:rPr>
                <w:rStyle w:val="Hyperlink"/>
                <w:noProof/>
              </w:rPr>
              <w:t>Hardware implementation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_Toc169272623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A5E854" w14:textId="1749E45A" w:rsidR="009E1F26" w:rsidRDefault="009E1F26">
          <w:pPr>
            <w:pStyle w:val="TOC1"/>
            <w:tabs>
              <w:tab w:val="right" w:leader="dot" w:pos="9347"/>
            </w:tabs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sz w:val="24"/>
              <w:szCs w:val="24"/>
            </w:rPr>
          </w:pPr>
          <w:hyperlink w:anchor="_Toc169272624" w:history="1">
            <w:r w:rsidRPr="00F44593">
              <w:rPr>
                <w:rStyle w:val="Hyperlink"/>
                <w:noProof/>
              </w:rPr>
              <w:t>Register definitions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_Toc169272624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CE9357" w14:textId="53ECFC14" w:rsidR="009E1F26" w:rsidRDefault="009E1F26">
          <w:pPr>
            <w:pStyle w:val="TOC1"/>
            <w:tabs>
              <w:tab w:val="right" w:leader="dot" w:pos="9347"/>
            </w:tabs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sz w:val="24"/>
              <w:szCs w:val="24"/>
            </w:rPr>
          </w:pPr>
          <w:hyperlink w:anchor="_Toc169272625" w:history="1">
            <w:r w:rsidRPr="00F44593">
              <w:rPr>
                <w:rStyle w:val="Hyperlink"/>
                <w:noProof/>
              </w:rPr>
              <w:t>Example tasks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_Toc169272625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F74C9D" w14:textId="0E3A539F" w:rsidR="009E1F26" w:rsidRDefault="009E1F26">
          <w:pPr>
            <w:pStyle w:val="TOC2"/>
            <w:tabs>
              <w:tab w:val="right" w:leader="dot" w:pos="9347"/>
            </w:tabs>
            <w:rPr>
              <w:rFonts w:eastAsiaTheme="minorEastAsia" w:cstheme="minorBidi"/>
              <w:smallCaps w:val="0"/>
              <w:noProof/>
              <w:color w:val="auto"/>
              <w:sz w:val="24"/>
              <w:szCs w:val="24"/>
            </w:rPr>
          </w:pPr>
          <w:hyperlink w:anchor="_Toc169272626" w:history="1">
            <w:r w:rsidRPr="00F44593">
              <w:rPr>
                <w:rStyle w:val="Hyperlink"/>
                <w:noProof/>
              </w:rPr>
              <w:t>NUC using external shutter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_Toc169272626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432556" w14:textId="21265A9C" w:rsidR="009E1F26" w:rsidRDefault="009E1F26">
          <w:pPr>
            <w:pStyle w:val="TOC2"/>
            <w:tabs>
              <w:tab w:val="right" w:leader="dot" w:pos="9347"/>
            </w:tabs>
            <w:rPr>
              <w:rFonts w:eastAsiaTheme="minorEastAsia" w:cstheme="minorBidi"/>
              <w:smallCaps w:val="0"/>
              <w:noProof/>
              <w:color w:val="auto"/>
              <w:sz w:val="24"/>
              <w:szCs w:val="24"/>
            </w:rPr>
          </w:pPr>
          <w:hyperlink w:anchor="_Toc169272627" w:history="1">
            <w:r w:rsidRPr="00F44593">
              <w:rPr>
                <w:rStyle w:val="Hyperlink"/>
                <w:noProof/>
              </w:rPr>
              <w:t>Output raw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_Toc169272627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FC294A" w14:textId="0B79D2C3" w:rsidR="009E1F26" w:rsidRDefault="009E1F26">
          <w:pPr>
            <w:pStyle w:val="TOC2"/>
            <w:tabs>
              <w:tab w:val="right" w:leader="dot" w:pos="9347"/>
            </w:tabs>
            <w:rPr>
              <w:rFonts w:eastAsiaTheme="minorEastAsia" w:cstheme="minorBidi"/>
              <w:smallCaps w:val="0"/>
              <w:noProof/>
              <w:color w:val="auto"/>
              <w:sz w:val="24"/>
              <w:szCs w:val="24"/>
            </w:rPr>
          </w:pPr>
          <w:hyperlink w:anchor="_Toc169272628" w:history="1">
            <w:r w:rsidRPr="00F44593">
              <w:rPr>
                <w:rStyle w:val="Hyperlink"/>
                <w:noProof/>
              </w:rPr>
              <w:t>Output YUYV data for operating system camera apps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_Toc169272628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C8B595" w14:textId="389B16AC" w:rsidR="009E1F26" w:rsidRDefault="009E1F26">
          <w:pPr>
            <w:pStyle w:val="TOC2"/>
            <w:tabs>
              <w:tab w:val="right" w:leader="dot" w:pos="9347"/>
            </w:tabs>
            <w:rPr>
              <w:rFonts w:eastAsiaTheme="minorEastAsia" w:cstheme="minorBidi"/>
              <w:smallCaps w:val="0"/>
              <w:noProof/>
              <w:color w:val="auto"/>
              <w:sz w:val="24"/>
              <w:szCs w:val="24"/>
            </w:rPr>
          </w:pPr>
          <w:hyperlink w:anchor="_Toc169272629" w:history="1">
            <w:r w:rsidRPr="00F44593">
              <w:rPr>
                <w:rStyle w:val="Hyperlink"/>
                <w:noProof/>
              </w:rPr>
              <w:t>Save Data to flash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_Toc169272629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29668B" w14:textId="7DEAC35B" w:rsidR="002F10EB" w:rsidRDefault="00E34F3D">
          <w:r>
            <w:rPr>
              <w:rFonts w:asciiTheme="minorHAnsi" w:hAnsiTheme="minorHAnsi"/>
              <w:b/>
              <w:bCs/>
              <w:caps/>
              <w:sz w:val="20"/>
              <w:szCs w:val="20"/>
            </w:rPr>
            <w:fldChar w:fldCharType="end"/>
          </w:r>
        </w:p>
      </w:sdtContent>
    </w:sdt>
    <w:p w14:paraId="1EA43A76" w14:textId="3FF4A81B" w:rsidR="00F430B8" w:rsidRDefault="00F430B8" w:rsidP="00F430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1D6388CD" w14:textId="77777777" w:rsidR="00F430B8" w:rsidRDefault="00F430B8" w:rsidP="00F430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Calibri" w:hAnsi="Calibri" w:cs="Calibri"/>
          <w:b/>
          <w:bCs/>
          <w:color w:val="0563C1"/>
          <w:sz w:val="20"/>
          <w:szCs w:val="20"/>
          <w:u w:val="single"/>
        </w:rPr>
        <w:t>​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51D7BED4" w14:textId="11326E0A" w:rsidR="00F430B8" w:rsidRDefault="00F430B8" w:rsidP="002F10E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Calibri" w:hAnsi="Calibri" w:cs="Calibri"/>
          <w:b/>
          <w:bCs/>
          <w:color w:val="0563C1"/>
          <w:sz w:val="20"/>
          <w:szCs w:val="20"/>
          <w:u w:val="single"/>
        </w:rPr>
        <w:lastRenderedPageBreak/>
        <w:t>​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61DEDD72" w14:textId="77777777" w:rsidR="00F430B8" w:rsidRPr="00F430B8" w:rsidRDefault="00F430B8" w:rsidP="002F10EB">
      <w:pPr>
        <w:pStyle w:val="Heading1"/>
      </w:pPr>
      <w:bookmarkStart w:id="1" w:name="_Toc169272621"/>
      <w:r w:rsidRPr="002F10EB">
        <w:rPr>
          <w:rStyle w:val="normaltextrun"/>
        </w:rPr>
        <w:t>Introduction</w:t>
      </w:r>
      <w:bookmarkEnd w:id="1"/>
      <w:r w:rsidRPr="00F430B8">
        <w:rPr>
          <w:rStyle w:val="eop"/>
        </w:rPr>
        <w:t> </w:t>
      </w:r>
    </w:p>
    <w:p w14:paraId="3DE247C4" w14:textId="77777777" w:rsidR="00F430B8" w:rsidRDefault="00F430B8" w:rsidP="00F430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C547DC1" w14:textId="6515D12A" w:rsidR="00F430B8" w:rsidRDefault="00F430B8" w:rsidP="00F430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Miramar cameras use Genicam protocol. This document will discuss implementation of writing and reading registers from the camera, and registers that control the camera behavior.</w:t>
      </w:r>
    </w:p>
    <w:p w14:paraId="5F912912" w14:textId="77777777" w:rsidR="00F430B8" w:rsidRDefault="00F430B8" w:rsidP="00F430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B1C2817" w14:textId="741978EE" w:rsidR="00F430B8" w:rsidRPr="00E13643" w:rsidRDefault="00F430B8" w:rsidP="00E13643">
      <w:pPr>
        <w:pStyle w:val="Heading1"/>
        <w:rPr>
          <w:rStyle w:val="normaltextrun"/>
        </w:rPr>
      </w:pPr>
      <w:bookmarkStart w:id="2" w:name="_Toc169272622"/>
      <w:r w:rsidRPr="00F430B8">
        <w:rPr>
          <w:rStyle w:val="normaltextrun"/>
        </w:rPr>
        <w:t>GenICam Protocol</w:t>
      </w:r>
      <w:bookmarkEnd w:id="2"/>
    </w:p>
    <w:p w14:paraId="345AF371" w14:textId="5BE4FF1F" w:rsidR="00F430B8" w:rsidRDefault="00F430B8" w:rsidP="00F430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For details on how to format writes and reads for GenICam protocol, please refer to the GenICam document “GenICam GenCP Gnereic Control Protocol Version 1.3”.</w:t>
      </w:r>
    </w:p>
    <w:p w14:paraId="2D7F9CB1" w14:textId="77777777" w:rsidR="00F430B8" w:rsidRDefault="00F430B8" w:rsidP="00F430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2F5D478" w14:textId="7293ECA4" w:rsidR="00F430B8" w:rsidRPr="00F430B8" w:rsidRDefault="00F430B8" w:rsidP="00F430B8">
      <w:pPr>
        <w:pStyle w:val="Heading1"/>
        <w:rPr>
          <w:rStyle w:val="normaltextrun"/>
        </w:rPr>
      </w:pPr>
      <w:bookmarkStart w:id="3" w:name="_Toc169272623"/>
      <w:r w:rsidRPr="00F430B8">
        <w:rPr>
          <w:rStyle w:val="normaltextrun"/>
        </w:rPr>
        <w:t>Hardware implementation</w:t>
      </w:r>
      <w:bookmarkEnd w:id="3"/>
    </w:p>
    <w:p w14:paraId="485A3C21" w14:textId="77777777" w:rsidR="00F430B8" w:rsidRDefault="00F430B8" w:rsidP="00F430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CBB8841" w14:textId="54160246" w:rsidR="00F430B8" w:rsidRDefault="00F430B8" w:rsidP="00F430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Miramar Cameras with USB_C connector implemented the GenICam interface on serial ports using USB. The USB port </w:t>
      </w:r>
      <w:r w:rsidR="003A2695">
        <w:rPr>
          <w:rStyle w:val="normaltextrun"/>
          <w:rFonts w:ascii="Calibri" w:hAnsi="Calibri" w:cs="Calibri"/>
          <w:sz w:val="22"/>
          <w:szCs w:val="22"/>
        </w:rPr>
        <w:t>has VID=0x1FC9 and PID=00A3. If the correct serial port is chosen, reading 64 bytes from address 0x08 will return “</w:t>
      </w:r>
      <w:r w:rsidR="003A2695" w:rsidRPr="003A2695">
        <w:rPr>
          <w:rStyle w:val="normaltextrun"/>
          <w:rFonts w:ascii="Calibri" w:hAnsi="Calibri" w:cs="Calibri"/>
          <w:sz w:val="22"/>
          <w:szCs w:val="22"/>
        </w:rPr>
        <w:t>OBSIDIAN SENSORS INC.</w:t>
      </w:r>
      <w:r w:rsidR="003A2695">
        <w:rPr>
          <w:rStyle w:val="normaltextrun"/>
          <w:rFonts w:ascii="Calibri" w:hAnsi="Calibri" w:cs="Calibri"/>
          <w:sz w:val="22"/>
          <w:szCs w:val="22"/>
        </w:rPr>
        <w:t>”.</w:t>
      </w:r>
    </w:p>
    <w:p w14:paraId="620E27B4" w14:textId="7413B296" w:rsidR="003A2695" w:rsidRDefault="003A2695" w:rsidP="00F430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FAA0E4C" w14:textId="0B4A3A2D" w:rsidR="003A2695" w:rsidRDefault="003A2695" w:rsidP="00F430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Future Cameras with MIPI/GMSL connector will implement GenICam protocol through I2C bus.</w:t>
      </w:r>
    </w:p>
    <w:p w14:paraId="36F3733E" w14:textId="77777777" w:rsidR="00E13643" w:rsidRDefault="00E13643" w:rsidP="00F430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80BD1A8" w14:textId="58B18EFB" w:rsidR="00E13643" w:rsidRDefault="00BF480E" w:rsidP="00F430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The existing</w:t>
      </w:r>
      <w:r w:rsidR="00E13643">
        <w:rPr>
          <w:rStyle w:val="normaltextrun"/>
          <w:rFonts w:ascii="Calibri" w:hAnsi="Calibri" w:cs="Calibri"/>
          <w:sz w:val="22"/>
          <w:szCs w:val="22"/>
        </w:rPr>
        <w:t xml:space="preserve"> communication buffer size is </w:t>
      </w:r>
      <w:r w:rsidR="00E13643" w:rsidRPr="00BF480E">
        <w:rPr>
          <w:rStyle w:val="normaltextrun"/>
          <w:rFonts w:ascii="Calibri" w:hAnsi="Calibri" w:cs="Calibri"/>
          <w:b/>
          <w:bCs/>
          <w:sz w:val="22"/>
          <w:szCs w:val="22"/>
        </w:rPr>
        <w:t>4096</w:t>
      </w:r>
      <w:r w:rsidR="00E13643">
        <w:rPr>
          <w:rStyle w:val="normaltextrun"/>
          <w:rFonts w:ascii="Calibri" w:hAnsi="Calibri" w:cs="Calibri"/>
          <w:sz w:val="22"/>
          <w:szCs w:val="22"/>
        </w:rPr>
        <w:t xml:space="preserve"> bytes. </w:t>
      </w:r>
      <w:r w:rsidR="00E13643" w:rsidRPr="00E13643">
        <w:rPr>
          <w:rStyle w:val="normaltextrun"/>
          <w:rFonts w:ascii="Calibri" w:hAnsi="Calibri" w:cs="Calibri"/>
          <w:sz w:val="22"/>
          <w:szCs w:val="22"/>
        </w:rPr>
        <w:t>Do not send or request more than 4096 bytes data in each transaction</w:t>
      </w:r>
    </w:p>
    <w:p w14:paraId="47548825" w14:textId="39A69701" w:rsidR="00F430B8" w:rsidRDefault="00F430B8" w:rsidP="00F430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F5496"/>
          <w:sz w:val="18"/>
          <w:szCs w:val="18"/>
        </w:rPr>
      </w:pPr>
    </w:p>
    <w:p w14:paraId="10F7DED1" w14:textId="2B704377" w:rsidR="00F430B8" w:rsidRPr="00796C6C" w:rsidRDefault="003A2695" w:rsidP="00796C6C">
      <w:pPr>
        <w:pStyle w:val="Heading1"/>
      </w:pPr>
      <w:bookmarkStart w:id="4" w:name="_Toc169272624"/>
      <w:r w:rsidRPr="00796C6C">
        <w:t xml:space="preserve">Register </w:t>
      </w:r>
      <w:r w:rsidR="00F87FE3" w:rsidRPr="00796C6C">
        <w:t>definition</w:t>
      </w:r>
      <w:r w:rsidR="005E5A62" w:rsidRPr="00796C6C">
        <w:t>s</w:t>
      </w:r>
      <w:bookmarkEnd w:id="4"/>
    </w:p>
    <w:p w14:paraId="17FFDB65" w14:textId="77777777" w:rsidR="003A2695" w:rsidRDefault="003A2695" w:rsidP="00F430B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tbl>
      <w:tblPr>
        <w:tblStyle w:val="TableGrid0"/>
        <w:tblW w:w="0" w:type="auto"/>
        <w:tblLayout w:type="fixed"/>
        <w:tblLook w:val="04A0" w:firstRow="1" w:lastRow="0" w:firstColumn="1" w:lastColumn="0" w:noHBand="0" w:noVBand="1"/>
      </w:tblPr>
      <w:tblGrid>
        <w:gridCol w:w="1615"/>
        <w:gridCol w:w="720"/>
        <w:gridCol w:w="810"/>
        <w:gridCol w:w="6202"/>
      </w:tblGrid>
      <w:tr w:rsidR="003A2695" w14:paraId="6132294C" w14:textId="77777777" w:rsidTr="008C50E7">
        <w:tc>
          <w:tcPr>
            <w:tcW w:w="1615" w:type="dxa"/>
          </w:tcPr>
          <w:p w14:paraId="6D1F227D" w14:textId="46721D11" w:rsidR="003A2695" w:rsidRDefault="003A2695" w:rsidP="00F430B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Adress</w:t>
            </w:r>
          </w:p>
        </w:tc>
        <w:tc>
          <w:tcPr>
            <w:tcW w:w="720" w:type="dxa"/>
          </w:tcPr>
          <w:p w14:paraId="5E7B03C7" w14:textId="207922FD" w:rsidR="003A2695" w:rsidRDefault="003A2695" w:rsidP="00F430B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Length (bytes)</w:t>
            </w:r>
          </w:p>
        </w:tc>
        <w:tc>
          <w:tcPr>
            <w:tcW w:w="810" w:type="dxa"/>
          </w:tcPr>
          <w:p w14:paraId="304CD890" w14:textId="118007D9" w:rsidR="003A2695" w:rsidRDefault="003A2695" w:rsidP="00F430B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 xml:space="preserve">Read/Write </w:t>
            </w:r>
          </w:p>
        </w:tc>
        <w:tc>
          <w:tcPr>
            <w:tcW w:w="6202" w:type="dxa"/>
          </w:tcPr>
          <w:p w14:paraId="0F1CDC0A" w14:textId="28A1FF60" w:rsidR="003A2695" w:rsidRDefault="003A2695" w:rsidP="00F430B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functions</w:t>
            </w:r>
          </w:p>
        </w:tc>
      </w:tr>
      <w:tr w:rsidR="005B39A3" w14:paraId="1921C47D" w14:textId="77777777" w:rsidTr="008C50E7">
        <w:tc>
          <w:tcPr>
            <w:tcW w:w="1615" w:type="dxa"/>
          </w:tcPr>
          <w:p w14:paraId="30AC5FE4" w14:textId="6675B461" w:rsidR="005B39A3" w:rsidRDefault="005B39A3" w:rsidP="003A269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0x020C</w:t>
            </w:r>
          </w:p>
        </w:tc>
        <w:tc>
          <w:tcPr>
            <w:tcW w:w="720" w:type="dxa"/>
          </w:tcPr>
          <w:p w14:paraId="5FE78B90" w14:textId="2A422D95" w:rsidR="005B39A3" w:rsidRDefault="005B39A3" w:rsidP="003A269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64</w:t>
            </w:r>
          </w:p>
        </w:tc>
        <w:tc>
          <w:tcPr>
            <w:tcW w:w="810" w:type="dxa"/>
          </w:tcPr>
          <w:p w14:paraId="50E1F611" w14:textId="47DB8971" w:rsidR="005B39A3" w:rsidRDefault="005B39A3" w:rsidP="003A269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R</w:t>
            </w:r>
          </w:p>
        </w:tc>
        <w:tc>
          <w:tcPr>
            <w:tcW w:w="6202" w:type="dxa"/>
          </w:tcPr>
          <w:p w14:paraId="07A9D374" w14:textId="4C3DAF57" w:rsidR="005B39A3" w:rsidRDefault="005B39A3" w:rsidP="003A269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Firmware Version String (ASCII)</w:t>
            </w:r>
          </w:p>
        </w:tc>
      </w:tr>
      <w:tr w:rsidR="00467AD7" w14:paraId="656373C7" w14:textId="77777777" w:rsidTr="008C50E7">
        <w:tc>
          <w:tcPr>
            <w:tcW w:w="1615" w:type="dxa"/>
          </w:tcPr>
          <w:p w14:paraId="383A88A7" w14:textId="46BC5667" w:rsidR="00467AD7" w:rsidRDefault="00467AD7" w:rsidP="003A269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0x1000</w:t>
            </w:r>
          </w:p>
        </w:tc>
        <w:tc>
          <w:tcPr>
            <w:tcW w:w="720" w:type="dxa"/>
          </w:tcPr>
          <w:p w14:paraId="3899479C" w14:textId="424B93EC" w:rsidR="00467AD7" w:rsidRDefault="00467AD7" w:rsidP="003A269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14:paraId="6B5CF673" w14:textId="68768ACA" w:rsidR="00467AD7" w:rsidRDefault="00467AD7" w:rsidP="003A269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R</w:t>
            </w:r>
          </w:p>
        </w:tc>
        <w:tc>
          <w:tcPr>
            <w:tcW w:w="6202" w:type="dxa"/>
          </w:tcPr>
          <w:p w14:paraId="68677E41" w14:textId="79987E5C" w:rsidR="00467AD7" w:rsidRDefault="00467AD7" w:rsidP="003A269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Camera board temperature</w:t>
            </w:r>
            <w:r w:rsidR="00EE6EC5">
              <w:rPr>
                <w:rStyle w:val="eop"/>
                <w:rFonts w:ascii="Calibri" w:hAnsi="Calibri" w:cs="Calibri"/>
                <w:sz w:val="22"/>
                <w:szCs w:val="22"/>
              </w:rPr>
              <w:t>, in Centigrade</w:t>
            </w:r>
          </w:p>
        </w:tc>
      </w:tr>
      <w:tr w:rsidR="00A7629C" w14:paraId="319C837E" w14:textId="77777777" w:rsidTr="008C50E7">
        <w:tc>
          <w:tcPr>
            <w:tcW w:w="1615" w:type="dxa"/>
          </w:tcPr>
          <w:p w14:paraId="3DA8ABD0" w14:textId="207F9584" w:rsidR="00A7629C" w:rsidRDefault="00A7629C" w:rsidP="00A762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A7629C">
              <w:rPr>
                <w:rStyle w:val="eop"/>
                <w:rFonts w:ascii="Calibri" w:hAnsi="Calibri" w:cs="Calibri"/>
                <w:sz w:val="22"/>
                <w:szCs w:val="22"/>
              </w:rPr>
              <w:t>0x100E</w:t>
            </w:r>
          </w:p>
        </w:tc>
        <w:tc>
          <w:tcPr>
            <w:tcW w:w="720" w:type="dxa"/>
          </w:tcPr>
          <w:p w14:paraId="0AD41652" w14:textId="53ACB125" w:rsidR="00A7629C" w:rsidRDefault="00A7629C" w:rsidP="00A762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14:paraId="0568ED68" w14:textId="6DF0EFD7" w:rsidR="00A7629C" w:rsidRDefault="00A7629C" w:rsidP="00A762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R</w:t>
            </w:r>
          </w:p>
        </w:tc>
        <w:tc>
          <w:tcPr>
            <w:tcW w:w="6202" w:type="dxa"/>
            <w:vMerge w:val="restart"/>
          </w:tcPr>
          <w:p w14:paraId="2568694D" w14:textId="4CEFE6F4" w:rsidR="00A7629C" w:rsidRDefault="00A7629C" w:rsidP="00A762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A7629C">
              <w:rPr>
                <w:rStyle w:val="eop"/>
                <w:rFonts w:ascii="Calibri" w:hAnsi="Calibri" w:cs="Calibri"/>
                <w:sz w:val="22"/>
                <w:szCs w:val="22"/>
              </w:rPr>
              <w:t>shutter temperature = (value[0x100E]+256*value[0x100F])/100, in Centigrade</w:t>
            </w:r>
          </w:p>
        </w:tc>
      </w:tr>
      <w:tr w:rsidR="00A7629C" w14:paraId="104FC045" w14:textId="77777777" w:rsidTr="008C50E7">
        <w:tc>
          <w:tcPr>
            <w:tcW w:w="1615" w:type="dxa"/>
          </w:tcPr>
          <w:p w14:paraId="78C2CF35" w14:textId="061AF81A" w:rsidR="00A7629C" w:rsidRDefault="00A7629C" w:rsidP="00A762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7E43FE">
              <w:rPr>
                <w:rStyle w:val="eop"/>
                <w:rFonts w:ascii="Calibri" w:hAnsi="Calibri" w:cs="Calibri"/>
                <w:sz w:val="22"/>
                <w:szCs w:val="22"/>
              </w:rPr>
              <w:t>0x100F</w:t>
            </w:r>
          </w:p>
        </w:tc>
        <w:tc>
          <w:tcPr>
            <w:tcW w:w="720" w:type="dxa"/>
          </w:tcPr>
          <w:p w14:paraId="64941997" w14:textId="2314BF05" w:rsidR="00A7629C" w:rsidRDefault="00A7629C" w:rsidP="00A762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14:paraId="20A6A115" w14:textId="4F2E00D1" w:rsidR="00A7629C" w:rsidRDefault="00A7629C" w:rsidP="00A762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R</w:t>
            </w:r>
          </w:p>
        </w:tc>
        <w:tc>
          <w:tcPr>
            <w:tcW w:w="6202" w:type="dxa"/>
            <w:vMerge/>
          </w:tcPr>
          <w:p w14:paraId="337E5355" w14:textId="77777777" w:rsidR="00A7629C" w:rsidRDefault="00A7629C" w:rsidP="00A762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</w:tc>
      </w:tr>
      <w:tr w:rsidR="00A7629C" w14:paraId="21290E16" w14:textId="77777777" w:rsidTr="008C50E7">
        <w:tc>
          <w:tcPr>
            <w:tcW w:w="1615" w:type="dxa"/>
          </w:tcPr>
          <w:p w14:paraId="09AA91BA" w14:textId="60A55D10" w:rsidR="00A7629C" w:rsidRDefault="00A7629C" w:rsidP="00A762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0x1010</w:t>
            </w:r>
          </w:p>
        </w:tc>
        <w:tc>
          <w:tcPr>
            <w:tcW w:w="720" w:type="dxa"/>
          </w:tcPr>
          <w:p w14:paraId="6FA546C9" w14:textId="42F01218" w:rsidR="00A7629C" w:rsidRDefault="00A7629C" w:rsidP="00A762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14:paraId="32999265" w14:textId="0EF2F00C" w:rsidR="00A7629C" w:rsidRDefault="00A7629C" w:rsidP="00A762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R</w:t>
            </w:r>
          </w:p>
        </w:tc>
        <w:tc>
          <w:tcPr>
            <w:tcW w:w="6202" w:type="dxa"/>
          </w:tcPr>
          <w:p w14:paraId="4891EC75" w14:textId="697F4D76" w:rsidR="00A7629C" w:rsidRDefault="00A7629C" w:rsidP="00A762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FPGA Major version</w:t>
            </w:r>
          </w:p>
        </w:tc>
      </w:tr>
      <w:tr w:rsidR="00A7629C" w14:paraId="5E9E6CB9" w14:textId="77777777" w:rsidTr="008C50E7">
        <w:tc>
          <w:tcPr>
            <w:tcW w:w="1615" w:type="dxa"/>
          </w:tcPr>
          <w:p w14:paraId="328628AD" w14:textId="0C66D909" w:rsidR="00A7629C" w:rsidRDefault="00A7629C" w:rsidP="00A762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0x1011</w:t>
            </w:r>
          </w:p>
        </w:tc>
        <w:tc>
          <w:tcPr>
            <w:tcW w:w="720" w:type="dxa"/>
          </w:tcPr>
          <w:p w14:paraId="5FD34B9D" w14:textId="59C6C065" w:rsidR="00A7629C" w:rsidRDefault="00A7629C" w:rsidP="00A762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14:paraId="4808ACE9" w14:textId="38CFB6D6" w:rsidR="00A7629C" w:rsidRDefault="00A7629C" w:rsidP="00A762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R</w:t>
            </w:r>
          </w:p>
        </w:tc>
        <w:tc>
          <w:tcPr>
            <w:tcW w:w="6202" w:type="dxa"/>
          </w:tcPr>
          <w:p w14:paraId="0FDE4F8C" w14:textId="16847E2D" w:rsidR="00A7629C" w:rsidRDefault="00A7629C" w:rsidP="00A762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FPGA Minor version</w:t>
            </w:r>
          </w:p>
        </w:tc>
      </w:tr>
      <w:tr w:rsidR="00A7629C" w14:paraId="0953644B" w14:textId="77777777" w:rsidTr="008C50E7">
        <w:tc>
          <w:tcPr>
            <w:tcW w:w="1615" w:type="dxa"/>
          </w:tcPr>
          <w:p w14:paraId="2EE95D4B" w14:textId="15C7DC28" w:rsidR="00A7629C" w:rsidRDefault="00A7629C" w:rsidP="00A762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0x1012</w:t>
            </w:r>
          </w:p>
        </w:tc>
        <w:tc>
          <w:tcPr>
            <w:tcW w:w="720" w:type="dxa"/>
          </w:tcPr>
          <w:p w14:paraId="49ACD166" w14:textId="3776DD52" w:rsidR="00A7629C" w:rsidRDefault="00A7629C" w:rsidP="00A762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14:paraId="05EA1704" w14:textId="66156EF3" w:rsidR="00A7629C" w:rsidRDefault="00A7629C" w:rsidP="00A762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R</w:t>
            </w:r>
          </w:p>
        </w:tc>
        <w:tc>
          <w:tcPr>
            <w:tcW w:w="6202" w:type="dxa"/>
          </w:tcPr>
          <w:p w14:paraId="0081A995" w14:textId="1927738B" w:rsidR="00A7629C" w:rsidRDefault="00A7629C" w:rsidP="00A762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FPGA Sub Minor version</w:t>
            </w:r>
          </w:p>
        </w:tc>
      </w:tr>
      <w:tr w:rsidR="00A7629C" w14:paraId="221DB3E6" w14:textId="77777777" w:rsidTr="008C50E7">
        <w:tc>
          <w:tcPr>
            <w:tcW w:w="1615" w:type="dxa"/>
          </w:tcPr>
          <w:p w14:paraId="4B46E656" w14:textId="1064609E" w:rsidR="00A7629C" w:rsidRDefault="00A7629C" w:rsidP="00A762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0x2001</w:t>
            </w:r>
          </w:p>
        </w:tc>
        <w:tc>
          <w:tcPr>
            <w:tcW w:w="720" w:type="dxa"/>
          </w:tcPr>
          <w:p w14:paraId="79FF545E" w14:textId="75DB4DFC" w:rsidR="00A7629C" w:rsidRDefault="00A7629C" w:rsidP="00A762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14:paraId="5354A643" w14:textId="27F23368" w:rsidR="00A7629C" w:rsidRDefault="00A7629C" w:rsidP="00A762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R/W</w:t>
            </w:r>
          </w:p>
        </w:tc>
        <w:tc>
          <w:tcPr>
            <w:tcW w:w="6202" w:type="dxa"/>
          </w:tcPr>
          <w:p w14:paraId="717B4BF4" w14:textId="6065FB31" w:rsidR="00A7629C" w:rsidRDefault="00A7629C" w:rsidP="00A762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0/1: Video stream disable/enable</w:t>
            </w:r>
          </w:p>
        </w:tc>
      </w:tr>
      <w:tr w:rsidR="00A7629C" w14:paraId="15F2111E" w14:textId="77777777" w:rsidTr="008C50E7">
        <w:tc>
          <w:tcPr>
            <w:tcW w:w="1615" w:type="dxa"/>
          </w:tcPr>
          <w:p w14:paraId="6F770696" w14:textId="34A8621A" w:rsidR="00A7629C" w:rsidRDefault="00D71279" w:rsidP="00A762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t>0x24000008</w:t>
            </w:r>
          </w:p>
        </w:tc>
        <w:tc>
          <w:tcPr>
            <w:tcW w:w="720" w:type="dxa"/>
          </w:tcPr>
          <w:p w14:paraId="44449703" w14:textId="31C8A632" w:rsidR="00A7629C" w:rsidRDefault="00D71279" w:rsidP="00A762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810" w:type="dxa"/>
          </w:tcPr>
          <w:p w14:paraId="166224EF" w14:textId="35D44657" w:rsidR="00A7629C" w:rsidRDefault="00A7629C" w:rsidP="00A762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R/W</w:t>
            </w:r>
          </w:p>
        </w:tc>
        <w:tc>
          <w:tcPr>
            <w:tcW w:w="6202" w:type="dxa"/>
          </w:tcPr>
          <w:p w14:paraId="4E2FAC4E" w14:textId="2B92C042" w:rsidR="00A7629C" w:rsidRDefault="00A7629C" w:rsidP="00A762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Bit 4:0: number of frames to collect during background accumulation</w:t>
            </w:r>
          </w:p>
        </w:tc>
      </w:tr>
      <w:tr w:rsidR="00A7629C" w14:paraId="32C6E049" w14:textId="77777777" w:rsidTr="008C50E7">
        <w:tc>
          <w:tcPr>
            <w:tcW w:w="1615" w:type="dxa"/>
          </w:tcPr>
          <w:p w14:paraId="79B0B905" w14:textId="3691AD8A" w:rsidR="00A7629C" w:rsidRDefault="00A7629C" w:rsidP="00A762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0x2005</w:t>
            </w:r>
          </w:p>
        </w:tc>
        <w:tc>
          <w:tcPr>
            <w:tcW w:w="720" w:type="dxa"/>
          </w:tcPr>
          <w:p w14:paraId="0BB6ECC8" w14:textId="0DBB4600" w:rsidR="00A7629C" w:rsidRDefault="00A7629C" w:rsidP="00A762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14:paraId="03A660CB" w14:textId="7482DF77" w:rsidR="00A7629C" w:rsidRDefault="00A7629C" w:rsidP="00A762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R/W</w:t>
            </w:r>
          </w:p>
        </w:tc>
        <w:tc>
          <w:tcPr>
            <w:tcW w:w="6202" w:type="dxa"/>
          </w:tcPr>
          <w:p w14:paraId="7899C27A" w14:textId="77777777" w:rsidR="00A7629C" w:rsidRDefault="00A7629C" w:rsidP="00A762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0: shutter disabled</w:t>
            </w:r>
          </w:p>
          <w:p w14:paraId="10C78C5B" w14:textId="77777777" w:rsidR="00A7629C" w:rsidRDefault="00A7629C" w:rsidP="00A762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1: shutter enabled, odd polarity</w:t>
            </w:r>
          </w:p>
          <w:p w14:paraId="20DBFEB3" w14:textId="67C2CC07" w:rsidR="00A7629C" w:rsidRDefault="00A7629C" w:rsidP="00A762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2: shutter enabled, even polarity</w:t>
            </w:r>
          </w:p>
        </w:tc>
      </w:tr>
      <w:tr w:rsidR="00A7629C" w14:paraId="2CBB025A" w14:textId="77777777" w:rsidTr="008C50E7">
        <w:tc>
          <w:tcPr>
            <w:tcW w:w="1615" w:type="dxa"/>
          </w:tcPr>
          <w:p w14:paraId="73632FB6" w14:textId="663E88BE" w:rsidR="00A7629C" w:rsidRDefault="00A7629C" w:rsidP="00A762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0x2008</w:t>
            </w:r>
          </w:p>
        </w:tc>
        <w:tc>
          <w:tcPr>
            <w:tcW w:w="720" w:type="dxa"/>
          </w:tcPr>
          <w:p w14:paraId="3F2A3D5F" w14:textId="0810CD99" w:rsidR="00A7629C" w:rsidRDefault="00A7629C" w:rsidP="00A762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14:paraId="528140D9" w14:textId="292ADC9C" w:rsidR="00A7629C" w:rsidRDefault="00A7629C" w:rsidP="00A762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R/W</w:t>
            </w:r>
          </w:p>
        </w:tc>
        <w:tc>
          <w:tcPr>
            <w:tcW w:w="6202" w:type="dxa"/>
          </w:tcPr>
          <w:p w14:paraId="43A1AEC8" w14:textId="2082776C" w:rsidR="00A7629C" w:rsidRDefault="00A7629C" w:rsidP="00A762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 xml:space="preserve">AGC  0: disable 1: linear 2: Histogram Equilibration </w:t>
            </w:r>
          </w:p>
        </w:tc>
      </w:tr>
      <w:tr w:rsidR="00A7629C" w14:paraId="73623423" w14:textId="77777777" w:rsidTr="008C50E7">
        <w:tc>
          <w:tcPr>
            <w:tcW w:w="1615" w:type="dxa"/>
          </w:tcPr>
          <w:p w14:paraId="71A1D6C0" w14:textId="5D852E4F" w:rsidR="00A7629C" w:rsidRDefault="00A7629C" w:rsidP="00A762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0x2009</w:t>
            </w:r>
          </w:p>
        </w:tc>
        <w:tc>
          <w:tcPr>
            <w:tcW w:w="720" w:type="dxa"/>
          </w:tcPr>
          <w:p w14:paraId="68B86827" w14:textId="594E7287" w:rsidR="00A7629C" w:rsidRDefault="00A7629C" w:rsidP="00A762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14:paraId="0580894C" w14:textId="60412CBD" w:rsidR="00A7629C" w:rsidRDefault="00A7629C" w:rsidP="00A762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R/W</w:t>
            </w:r>
          </w:p>
        </w:tc>
        <w:tc>
          <w:tcPr>
            <w:tcW w:w="6202" w:type="dxa"/>
          </w:tcPr>
          <w:p w14:paraId="2F1FD604" w14:textId="6FC6EB12" w:rsidR="00A7629C" w:rsidRDefault="00A7629C" w:rsidP="00A762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Bit 0:  0/1 colormap off/on</w:t>
            </w:r>
          </w:p>
        </w:tc>
      </w:tr>
      <w:tr w:rsidR="00A7629C" w14:paraId="3DE9DB44" w14:textId="77777777" w:rsidTr="008C50E7">
        <w:tc>
          <w:tcPr>
            <w:tcW w:w="1615" w:type="dxa"/>
          </w:tcPr>
          <w:p w14:paraId="0CED5687" w14:textId="7C69AE56" w:rsidR="00A7629C" w:rsidRDefault="00A7629C" w:rsidP="00A762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0x200A</w:t>
            </w:r>
          </w:p>
        </w:tc>
        <w:tc>
          <w:tcPr>
            <w:tcW w:w="720" w:type="dxa"/>
          </w:tcPr>
          <w:p w14:paraId="081D1E23" w14:textId="7D520B5B" w:rsidR="00A7629C" w:rsidRDefault="00A7629C" w:rsidP="00A762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14:paraId="6019D4D1" w14:textId="3FDD2E78" w:rsidR="00A7629C" w:rsidRDefault="00A7629C" w:rsidP="00A762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R/W</w:t>
            </w:r>
          </w:p>
        </w:tc>
        <w:tc>
          <w:tcPr>
            <w:tcW w:w="6202" w:type="dxa"/>
          </w:tcPr>
          <w:p w14:paraId="5A06474B" w14:textId="17F65B57" w:rsidR="00A7629C" w:rsidRDefault="00A7629C" w:rsidP="00A762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Colormap index</w:t>
            </w:r>
          </w:p>
        </w:tc>
      </w:tr>
      <w:tr w:rsidR="00A7629C" w14:paraId="3F951E32" w14:textId="77777777" w:rsidTr="008C50E7">
        <w:tc>
          <w:tcPr>
            <w:tcW w:w="1615" w:type="dxa"/>
          </w:tcPr>
          <w:p w14:paraId="19A04C46" w14:textId="709451D3" w:rsidR="00A7629C" w:rsidRDefault="00A7629C" w:rsidP="00A762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lastRenderedPageBreak/>
              <w:t>0x200D</w:t>
            </w:r>
          </w:p>
        </w:tc>
        <w:tc>
          <w:tcPr>
            <w:tcW w:w="720" w:type="dxa"/>
          </w:tcPr>
          <w:p w14:paraId="359AD97F" w14:textId="0513F707" w:rsidR="00A7629C" w:rsidRDefault="00A7629C" w:rsidP="00A762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14:paraId="10969C3B" w14:textId="69F88641" w:rsidR="00A7629C" w:rsidRDefault="00A7629C" w:rsidP="00A762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W</w:t>
            </w:r>
          </w:p>
        </w:tc>
        <w:tc>
          <w:tcPr>
            <w:tcW w:w="6202" w:type="dxa"/>
          </w:tcPr>
          <w:p w14:paraId="7CF434A8" w14:textId="15446D0A" w:rsidR="00A7629C" w:rsidRDefault="00A7629C" w:rsidP="00A762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 xml:space="preserve">Write 1 to save current </w:t>
            </w:r>
            <w:r w:rsidR="00614F82">
              <w:rPr>
                <w:rStyle w:val="eop"/>
                <w:rFonts w:ascii="Calibri" w:hAnsi="Calibri" w:cs="Calibri"/>
                <w:sz w:val="22"/>
                <w:szCs w:val="22"/>
              </w:rPr>
              <w:t xml:space="preserve">MCU 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 xml:space="preserve">settings as default setting, which is loaded after every reboot </w:t>
            </w:r>
          </w:p>
        </w:tc>
      </w:tr>
      <w:tr w:rsidR="00614F82" w14:paraId="62F44FD2" w14:textId="77777777" w:rsidTr="008C50E7">
        <w:tc>
          <w:tcPr>
            <w:tcW w:w="1615" w:type="dxa"/>
          </w:tcPr>
          <w:p w14:paraId="050A984D" w14:textId="2BAB4179" w:rsidR="00614F82" w:rsidRDefault="00614F82" w:rsidP="00A762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0x2030</w:t>
            </w:r>
          </w:p>
        </w:tc>
        <w:tc>
          <w:tcPr>
            <w:tcW w:w="720" w:type="dxa"/>
          </w:tcPr>
          <w:p w14:paraId="028184F6" w14:textId="63FB77FA" w:rsidR="00614F82" w:rsidRDefault="00614F82" w:rsidP="00A762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14:paraId="3DD693AE" w14:textId="4136946D" w:rsidR="00614F82" w:rsidRDefault="00614F82" w:rsidP="00A762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W</w:t>
            </w:r>
          </w:p>
        </w:tc>
        <w:tc>
          <w:tcPr>
            <w:tcW w:w="6202" w:type="dxa"/>
          </w:tcPr>
          <w:p w14:paraId="6BEC4A89" w14:textId="026834BA" w:rsidR="00614F82" w:rsidRDefault="00614F82" w:rsidP="00A762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Write 1 to save current FPGA settings as default setting, which is loaded after every reboot</w:t>
            </w:r>
          </w:p>
        </w:tc>
      </w:tr>
      <w:tr w:rsidR="00A7629C" w14:paraId="40DFC66F" w14:textId="77777777" w:rsidTr="008C50E7">
        <w:tc>
          <w:tcPr>
            <w:tcW w:w="1615" w:type="dxa"/>
          </w:tcPr>
          <w:p w14:paraId="6E1D2BCC" w14:textId="4AAD0ADC" w:rsidR="00A7629C" w:rsidRDefault="00A7629C" w:rsidP="00A762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0x200F</w:t>
            </w:r>
          </w:p>
        </w:tc>
        <w:tc>
          <w:tcPr>
            <w:tcW w:w="720" w:type="dxa"/>
          </w:tcPr>
          <w:p w14:paraId="702611B0" w14:textId="6B868524" w:rsidR="00A7629C" w:rsidRDefault="00A7629C" w:rsidP="00A762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14:paraId="7F819262" w14:textId="05254532" w:rsidR="00A7629C" w:rsidRDefault="00A7629C" w:rsidP="00A762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R/W</w:t>
            </w:r>
          </w:p>
        </w:tc>
        <w:tc>
          <w:tcPr>
            <w:tcW w:w="6202" w:type="dxa"/>
          </w:tcPr>
          <w:p w14:paraId="28D9A6C6" w14:textId="1BFC917D" w:rsidR="00A7629C" w:rsidRDefault="00A7629C" w:rsidP="00A762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Automatic shutter calibration 0: disable 1:enable</w:t>
            </w:r>
          </w:p>
        </w:tc>
      </w:tr>
      <w:tr w:rsidR="00A7629C" w14:paraId="2C97E988" w14:textId="77777777" w:rsidTr="008C50E7">
        <w:tc>
          <w:tcPr>
            <w:tcW w:w="1615" w:type="dxa"/>
          </w:tcPr>
          <w:p w14:paraId="35B8A3F7" w14:textId="673D44F8" w:rsidR="00A7629C" w:rsidRDefault="00A7629C" w:rsidP="00A762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0x2010</w:t>
            </w:r>
          </w:p>
        </w:tc>
        <w:tc>
          <w:tcPr>
            <w:tcW w:w="720" w:type="dxa"/>
          </w:tcPr>
          <w:p w14:paraId="0776F999" w14:textId="348BD382" w:rsidR="00A7629C" w:rsidRDefault="00A7629C" w:rsidP="00A762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14:paraId="7A522544" w14:textId="733DEDE7" w:rsidR="00A7629C" w:rsidRDefault="00A7629C" w:rsidP="00A762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W</w:t>
            </w:r>
          </w:p>
        </w:tc>
        <w:tc>
          <w:tcPr>
            <w:tcW w:w="6202" w:type="dxa"/>
          </w:tcPr>
          <w:p w14:paraId="3C6C94DE" w14:textId="4DCEF80D" w:rsidR="00A7629C" w:rsidRDefault="00AE3101" w:rsidP="00A762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 xml:space="preserve">X10 = </w:t>
            </w:r>
            <w:r w:rsidR="00A7629C">
              <w:rPr>
                <w:rStyle w:val="eop"/>
                <w:rFonts w:ascii="Calibri" w:hAnsi="Calibri" w:cs="Calibri"/>
                <w:sz w:val="22"/>
                <w:szCs w:val="22"/>
              </w:rPr>
              <w:t xml:space="preserve">Maximal number of 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 xml:space="preserve">seconds </w:t>
            </w:r>
            <w:r w:rsidR="00A7629C">
              <w:rPr>
                <w:rStyle w:val="eop"/>
                <w:rFonts w:ascii="Calibri" w:hAnsi="Calibri" w:cs="Calibri"/>
                <w:sz w:val="22"/>
                <w:szCs w:val="22"/>
              </w:rPr>
              <w:t>between shutter calibration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A7629C" w14:paraId="178013AD" w14:textId="77777777" w:rsidTr="008C50E7">
        <w:tc>
          <w:tcPr>
            <w:tcW w:w="1615" w:type="dxa"/>
          </w:tcPr>
          <w:p w14:paraId="43C43EA2" w14:textId="59006CE3" w:rsidR="00A7629C" w:rsidRDefault="00A7629C" w:rsidP="00A762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0x2011</w:t>
            </w:r>
          </w:p>
        </w:tc>
        <w:tc>
          <w:tcPr>
            <w:tcW w:w="720" w:type="dxa"/>
          </w:tcPr>
          <w:p w14:paraId="5AA3B201" w14:textId="005E2C5E" w:rsidR="00A7629C" w:rsidRDefault="00A7629C" w:rsidP="00A762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14:paraId="54F0B272" w14:textId="4DB23E60" w:rsidR="00A7629C" w:rsidRDefault="00A7629C" w:rsidP="00A762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R/W</w:t>
            </w:r>
          </w:p>
        </w:tc>
        <w:tc>
          <w:tcPr>
            <w:tcW w:w="6202" w:type="dxa"/>
          </w:tcPr>
          <w:p w14:paraId="30FA9056" w14:textId="282C3DFE" w:rsidR="00A7629C" w:rsidRDefault="00A7629C" w:rsidP="00A762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Delay between shutter movement and background accumulation</w:t>
            </w:r>
            <w:r w:rsidR="00AE3101">
              <w:rPr>
                <w:rStyle w:val="eop"/>
                <w:rFonts w:ascii="Calibri" w:hAnsi="Calibri" w:cs="Calibri"/>
                <w:sz w:val="22"/>
                <w:szCs w:val="22"/>
              </w:rPr>
              <w:t>, in number of frames</w:t>
            </w:r>
          </w:p>
        </w:tc>
      </w:tr>
      <w:tr w:rsidR="00A7629C" w14:paraId="1DA0EA4F" w14:textId="77777777" w:rsidTr="008C50E7">
        <w:tc>
          <w:tcPr>
            <w:tcW w:w="1615" w:type="dxa"/>
          </w:tcPr>
          <w:p w14:paraId="3F90E6FD" w14:textId="4F2C55C9" w:rsidR="00A7629C" w:rsidRDefault="00A7629C" w:rsidP="00A762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0x2035</w:t>
            </w:r>
          </w:p>
        </w:tc>
        <w:tc>
          <w:tcPr>
            <w:tcW w:w="720" w:type="dxa"/>
          </w:tcPr>
          <w:p w14:paraId="34FA3C3F" w14:textId="72E3DDD4" w:rsidR="00A7629C" w:rsidRDefault="00A7629C" w:rsidP="00A762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14:paraId="7EE60989" w14:textId="2AC1F7BE" w:rsidR="00A7629C" w:rsidRDefault="00A7629C" w:rsidP="00A762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W</w:t>
            </w:r>
          </w:p>
        </w:tc>
        <w:tc>
          <w:tcPr>
            <w:tcW w:w="6202" w:type="dxa"/>
          </w:tcPr>
          <w:p w14:paraId="5A08C601" w14:textId="1B21B029" w:rsidR="00A7629C" w:rsidRDefault="00A7629C" w:rsidP="00A762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Write 1 to reboot immediately</w:t>
            </w:r>
          </w:p>
        </w:tc>
      </w:tr>
      <w:tr w:rsidR="00A7629C" w14:paraId="60D91402" w14:textId="77777777" w:rsidTr="008C50E7">
        <w:tc>
          <w:tcPr>
            <w:tcW w:w="1615" w:type="dxa"/>
          </w:tcPr>
          <w:p w14:paraId="4149994A" w14:textId="05C13482" w:rsidR="00A7629C" w:rsidRDefault="00A7629C" w:rsidP="00A762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0x2036</w:t>
            </w:r>
          </w:p>
        </w:tc>
        <w:tc>
          <w:tcPr>
            <w:tcW w:w="720" w:type="dxa"/>
          </w:tcPr>
          <w:p w14:paraId="3F8A7563" w14:textId="60080417" w:rsidR="00A7629C" w:rsidRDefault="00A7629C" w:rsidP="00A762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14:paraId="3DC63813" w14:textId="2E91CE48" w:rsidR="00A7629C" w:rsidRDefault="00A7629C" w:rsidP="00A762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W</w:t>
            </w:r>
          </w:p>
        </w:tc>
        <w:tc>
          <w:tcPr>
            <w:tcW w:w="6202" w:type="dxa"/>
          </w:tcPr>
          <w:p w14:paraId="7861F3F6" w14:textId="04503C05" w:rsidR="00A7629C" w:rsidRDefault="00A7629C" w:rsidP="00A762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 xml:space="preserve">Perform background accumulation </w:t>
            </w:r>
          </w:p>
        </w:tc>
      </w:tr>
      <w:tr w:rsidR="00A7629C" w14:paraId="7AE66CE1" w14:textId="77777777" w:rsidTr="008C50E7">
        <w:tc>
          <w:tcPr>
            <w:tcW w:w="1615" w:type="dxa"/>
          </w:tcPr>
          <w:p w14:paraId="5E79FE41" w14:textId="280860A9" w:rsidR="008C50E7" w:rsidRPr="008C50E7" w:rsidRDefault="00A7629C" w:rsidP="008C50E7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8C50E7">
              <w:rPr>
                <w:rStyle w:val="eop"/>
                <w:rFonts w:ascii="Calibri" w:hAnsi="Calibri" w:cs="Calibri"/>
                <w:sz w:val="20"/>
                <w:szCs w:val="20"/>
              </w:rPr>
              <w:t>0x</w:t>
            </w:r>
            <w:r w:rsidR="008C50E7" w:rsidRPr="008C50E7">
              <w:rPr>
                <w:sz w:val="20"/>
                <w:szCs w:val="22"/>
              </w:rPr>
              <w:t>27000008</w:t>
            </w:r>
          </w:p>
          <w:p w14:paraId="02E18372" w14:textId="52D6563A" w:rsidR="00A7629C" w:rsidRDefault="00A7629C" w:rsidP="00A762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14:paraId="207C636A" w14:textId="00DD3C9D" w:rsidR="00A7629C" w:rsidRDefault="00A7629C" w:rsidP="00A762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10" w:type="dxa"/>
          </w:tcPr>
          <w:p w14:paraId="5EFE996C" w14:textId="6F98CDD4" w:rsidR="00A7629C" w:rsidRDefault="00A7629C" w:rsidP="00A762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R/W</w:t>
            </w:r>
          </w:p>
        </w:tc>
        <w:tc>
          <w:tcPr>
            <w:tcW w:w="6202" w:type="dxa"/>
          </w:tcPr>
          <w:p w14:paraId="6850B2C0" w14:textId="54D08E9F" w:rsidR="00A7629C" w:rsidRDefault="00A7629C" w:rsidP="00A762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 xml:space="preserve">Global </w:t>
            </w:r>
            <w:r w:rsidR="008C50E7">
              <w:rPr>
                <w:rStyle w:val="eop"/>
                <w:rFonts w:ascii="Calibri" w:hAnsi="Calibri" w:cs="Calibri"/>
                <w:sz w:val="22"/>
                <w:szCs w:val="22"/>
              </w:rPr>
              <w:t xml:space="preserve">gain and 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offset, output = (input – offset) X gain/64</w:t>
            </w:r>
          </w:p>
        </w:tc>
      </w:tr>
      <w:tr w:rsidR="000472FC" w14:paraId="0365209F" w14:textId="77777777" w:rsidTr="008C50E7">
        <w:tc>
          <w:tcPr>
            <w:tcW w:w="1615" w:type="dxa"/>
          </w:tcPr>
          <w:p w14:paraId="2AED97BC" w14:textId="332E7A09" w:rsidR="000472FC" w:rsidRPr="001B077A" w:rsidRDefault="000472FC" w:rsidP="000472F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0x609D3000</w:t>
            </w:r>
          </w:p>
        </w:tc>
        <w:tc>
          <w:tcPr>
            <w:tcW w:w="720" w:type="dxa"/>
          </w:tcPr>
          <w:p w14:paraId="77E2C077" w14:textId="029FB13F" w:rsidR="000472FC" w:rsidRDefault="000472FC" w:rsidP="00A762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2,650,111</w:t>
            </w:r>
          </w:p>
        </w:tc>
        <w:tc>
          <w:tcPr>
            <w:tcW w:w="810" w:type="dxa"/>
          </w:tcPr>
          <w:p w14:paraId="50FE85C6" w14:textId="1F93FC43" w:rsidR="000472FC" w:rsidRDefault="000472FC" w:rsidP="00A762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R/W</w:t>
            </w:r>
          </w:p>
        </w:tc>
        <w:tc>
          <w:tcPr>
            <w:tcW w:w="6202" w:type="dxa"/>
          </w:tcPr>
          <w:p w14:paraId="21185885" w14:textId="77777777" w:rsidR="000472FC" w:rsidRPr="000472FC" w:rsidRDefault="000472FC" w:rsidP="000472F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 xml:space="preserve">0x609D3000 - 0x60c59FFF stores user defined data in flash. </w:t>
            </w:r>
            <w:r w:rsidRPr="000472FC">
              <w:rPr>
                <w:rStyle w:val="eop"/>
                <w:rFonts w:ascii="Calibri" w:hAnsi="Calibri" w:cs="Calibri"/>
                <w:sz w:val="22"/>
                <w:szCs w:val="22"/>
              </w:rPr>
              <w:t>Users can use these registers to store data that needs to be preserved after power cycles.</w:t>
            </w:r>
          </w:p>
          <w:p w14:paraId="3E08AF39" w14:textId="174CC140" w:rsidR="000472FC" w:rsidRPr="000472FC" w:rsidRDefault="000472FC" w:rsidP="000472FC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0472FC">
              <w:rPr>
                <w:rStyle w:val="eop"/>
                <w:rFonts w:ascii="Calibri" w:hAnsi="Calibri" w:cs="Calibri"/>
                <w:sz w:val="22"/>
                <w:szCs w:val="22"/>
              </w:rPr>
              <w:t>Data is stored in sectors. Each sector is 4096 bytes in size.</w:t>
            </w:r>
          </w:p>
          <w:p w14:paraId="6E36ED6E" w14:textId="7DCCAEE6" w:rsidR="000472FC" w:rsidRPr="000472FC" w:rsidRDefault="000472FC" w:rsidP="000472FC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0472FC">
              <w:rPr>
                <w:rStyle w:val="eop"/>
                <w:rFonts w:ascii="Calibri" w:hAnsi="Calibri" w:cs="Calibri"/>
                <w:sz w:val="22"/>
                <w:szCs w:val="22"/>
              </w:rPr>
              <w:t>The starting address must be dividable by 4096. The address should have format 0Xxxxx x000.</w:t>
            </w:r>
          </w:p>
          <w:p w14:paraId="4F5ED02D" w14:textId="4C3F78FD" w:rsidR="000472FC" w:rsidRDefault="000472FC" w:rsidP="000472F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0472FC">
              <w:rPr>
                <w:rStyle w:val="eop"/>
                <w:rFonts w:ascii="Calibri" w:hAnsi="Calibri" w:cs="Calibri"/>
                <w:sz w:val="22"/>
                <w:szCs w:val="22"/>
              </w:rPr>
              <w:t>User data should be saved when video stream is turned off</w:t>
            </w:r>
          </w:p>
        </w:tc>
      </w:tr>
    </w:tbl>
    <w:p w14:paraId="51CA6CF2" w14:textId="77330040" w:rsidR="00262F25" w:rsidRDefault="00262F25" w:rsidP="00F430B8"/>
    <w:p w14:paraId="4D2C80D3" w14:textId="77777777" w:rsidR="002F10EB" w:rsidRDefault="002F10EB" w:rsidP="00F430B8"/>
    <w:p w14:paraId="0503BCE8" w14:textId="13DB1C82" w:rsidR="002F10EB" w:rsidRDefault="002F10EB" w:rsidP="002F10EB">
      <w:pPr>
        <w:pStyle w:val="Heading1"/>
      </w:pPr>
      <w:bookmarkStart w:id="5" w:name="_Toc169272625"/>
      <w:r>
        <w:t>Example tasks</w:t>
      </w:r>
      <w:bookmarkEnd w:id="5"/>
    </w:p>
    <w:p w14:paraId="7A9B25FC" w14:textId="5761611B" w:rsidR="002F10EB" w:rsidRDefault="002F10EB" w:rsidP="002F10EB">
      <w:pPr>
        <w:pStyle w:val="Heading2"/>
      </w:pPr>
      <w:bookmarkStart w:id="6" w:name="_Toc169272626"/>
      <w:r>
        <w:t>NUC using external shutter</w:t>
      </w:r>
      <w:bookmarkEnd w:id="6"/>
    </w:p>
    <w:p w14:paraId="55AE9A0E" w14:textId="1DF6BD8E" w:rsidR="002F10EB" w:rsidRDefault="002F10EB" w:rsidP="002F10EB">
      <w:r>
        <w:t>Disable shutter, write 0 to 0x2005</w:t>
      </w:r>
    </w:p>
    <w:p w14:paraId="39CF333A" w14:textId="3DE5377A" w:rsidR="002F10EB" w:rsidRDefault="002F10EB" w:rsidP="002F10EB">
      <w:r>
        <w:t>Put blackbody in front of the lens, then write 1 to 0x2036</w:t>
      </w:r>
    </w:p>
    <w:p w14:paraId="701E3E45" w14:textId="77777777" w:rsidR="002F10EB" w:rsidRDefault="002F10EB" w:rsidP="002F10EB"/>
    <w:p w14:paraId="0681F782" w14:textId="0CB248B6" w:rsidR="002F10EB" w:rsidRDefault="002F10EB" w:rsidP="002F10EB">
      <w:pPr>
        <w:pStyle w:val="Heading2"/>
      </w:pPr>
      <w:bookmarkStart w:id="7" w:name="_Toc169272627"/>
      <w:r>
        <w:t>Output raw data</w:t>
      </w:r>
      <w:bookmarkEnd w:id="7"/>
    </w:p>
    <w:p w14:paraId="4629FDFF" w14:textId="13BC60F8" w:rsidR="002F10EB" w:rsidRDefault="002F10EB" w:rsidP="002F10EB">
      <w:r>
        <w:t>Disable AGC, write 0 to 0x2008</w:t>
      </w:r>
    </w:p>
    <w:p w14:paraId="1856335D" w14:textId="3DB869BD" w:rsidR="002F10EB" w:rsidRPr="000D11B6" w:rsidRDefault="002F10EB" w:rsidP="000D11B6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>
        <w:t xml:space="preserve">Set offset=0 gain=1, write 0x00004000 to </w:t>
      </w:r>
      <w:r w:rsidR="000D11B6" w:rsidRPr="008C50E7">
        <w:rPr>
          <w:rStyle w:val="eop"/>
          <w:rFonts w:ascii="Calibri" w:hAnsi="Calibri" w:cs="Calibri"/>
          <w:sz w:val="20"/>
          <w:szCs w:val="20"/>
        </w:rPr>
        <w:t>0x</w:t>
      </w:r>
      <w:r w:rsidR="000D11B6" w:rsidRPr="008C50E7">
        <w:rPr>
          <w:sz w:val="20"/>
          <w:szCs w:val="22"/>
        </w:rPr>
        <w:t>27000008</w:t>
      </w:r>
    </w:p>
    <w:p w14:paraId="79E1E068" w14:textId="7E1B022F" w:rsidR="002F10EB" w:rsidRDefault="002F10EB" w:rsidP="002F10EB">
      <w:r>
        <w:t>Disable colormap, write 0 to 0x2009</w:t>
      </w:r>
    </w:p>
    <w:p w14:paraId="5B9C12F4" w14:textId="77777777" w:rsidR="002F10EB" w:rsidRDefault="002F10EB" w:rsidP="002F10EB"/>
    <w:p w14:paraId="696BC448" w14:textId="3415D159" w:rsidR="002F10EB" w:rsidRDefault="002F10EB" w:rsidP="002F10EB">
      <w:pPr>
        <w:pStyle w:val="Heading2"/>
      </w:pPr>
      <w:bookmarkStart w:id="8" w:name="_Toc169272628"/>
      <w:r>
        <w:t>Output YUYV data for operating system camera apps</w:t>
      </w:r>
      <w:bookmarkEnd w:id="8"/>
    </w:p>
    <w:p w14:paraId="463911C0" w14:textId="489A8E8C" w:rsidR="002F10EB" w:rsidRDefault="002F10EB" w:rsidP="002F10EB">
      <w:r>
        <w:t>Enable colormap, write 1 to 0x2009</w:t>
      </w:r>
    </w:p>
    <w:p w14:paraId="0AD11E6D" w14:textId="5B894DDA" w:rsidR="002F10EB" w:rsidRDefault="002F10EB" w:rsidP="002F10EB">
      <w:r>
        <w:t>Enable AGC, write 1 or 2 to 0x2008</w:t>
      </w:r>
    </w:p>
    <w:p w14:paraId="11810703" w14:textId="77777777" w:rsidR="002F10EB" w:rsidRDefault="002F10EB" w:rsidP="002F10EB"/>
    <w:p w14:paraId="743F990E" w14:textId="3CE3C71A" w:rsidR="00D93C22" w:rsidRDefault="00D93C22" w:rsidP="00DD5514">
      <w:pPr>
        <w:pStyle w:val="Heading2"/>
      </w:pPr>
      <w:bookmarkStart w:id="9" w:name="_Toc169272629"/>
      <w:r>
        <w:t>Save Data to flash</w:t>
      </w:r>
      <w:bookmarkEnd w:id="9"/>
    </w:p>
    <w:p w14:paraId="5B4426FB" w14:textId="65AB02AD" w:rsidR="00D93C22" w:rsidRDefault="00D93C22" w:rsidP="002F10EB">
      <w:r>
        <w:t>Disable video stream, write 0 to 0x2001</w:t>
      </w:r>
    </w:p>
    <w:p w14:paraId="4DB596B6" w14:textId="444C6437" w:rsidR="00D93C22" w:rsidRDefault="00D93C22" w:rsidP="002F10EB">
      <w:pPr>
        <w:rPr>
          <w:rStyle w:val="eop"/>
          <w:szCs w:val="22"/>
        </w:rPr>
      </w:pPr>
      <w:r>
        <w:t xml:space="preserve">Write data to address between </w:t>
      </w:r>
      <w:r>
        <w:rPr>
          <w:rStyle w:val="eop"/>
          <w:szCs w:val="22"/>
        </w:rPr>
        <w:t xml:space="preserve">0x609D3000 and 0x60c59FFF in unit of sectors. </w:t>
      </w:r>
    </w:p>
    <w:p w14:paraId="0EACCE4D" w14:textId="77777777" w:rsidR="00D8062F" w:rsidRDefault="00D8062F" w:rsidP="002F10EB">
      <w:pPr>
        <w:rPr>
          <w:rStyle w:val="eop"/>
          <w:szCs w:val="22"/>
        </w:rPr>
      </w:pPr>
    </w:p>
    <w:p w14:paraId="6227242C" w14:textId="3EDA4DC0" w:rsidR="00D8062F" w:rsidRDefault="00D8062F" w:rsidP="00D8062F">
      <w:pPr>
        <w:pStyle w:val="Heading2"/>
      </w:pPr>
      <w:r>
        <w:t>Save current settings as default</w:t>
      </w:r>
    </w:p>
    <w:p w14:paraId="12A39BC8" w14:textId="15D64A3B" w:rsidR="00D8062F" w:rsidRDefault="00D8062F" w:rsidP="00D8062F">
      <w:r>
        <w:t>write 1 to 0x200D</w:t>
      </w:r>
    </w:p>
    <w:p w14:paraId="4B171553" w14:textId="0A46C76E" w:rsidR="00D8062F" w:rsidRDefault="00D8062F" w:rsidP="00D8062F">
      <w:r>
        <w:t>write 1 to 0x2030</w:t>
      </w:r>
    </w:p>
    <w:sectPr w:rsidR="00D806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96" w:right="1443" w:bottom="1575" w:left="1440" w:header="311" w:footer="7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5F7F7" w14:textId="77777777" w:rsidR="00D53559" w:rsidRDefault="00D53559">
      <w:pPr>
        <w:spacing w:after="0" w:line="240" w:lineRule="auto"/>
      </w:pPr>
      <w:r>
        <w:separator/>
      </w:r>
    </w:p>
  </w:endnote>
  <w:endnote w:type="continuationSeparator" w:id="0">
    <w:p w14:paraId="236EF43B" w14:textId="77777777" w:rsidR="00D53559" w:rsidRDefault="00D53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BD285" w14:textId="77777777" w:rsidR="00262F25" w:rsidRDefault="00000000">
    <w:pPr>
      <w:spacing w:after="0" w:line="259" w:lineRule="auto"/>
      <w:ind w:left="0" w:right="-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07881FE0" w14:textId="77777777" w:rsidR="00262F25" w:rsidRDefault="00000000">
    <w:pPr>
      <w:spacing w:after="0" w:line="259" w:lineRule="auto"/>
      <w:ind w:left="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56070" w14:textId="77777777" w:rsidR="00262F25" w:rsidRDefault="00000000">
    <w:pPr>
      <w:spacing w:after="0" w:line="259" w:lineRule="auto"/>
      <w:ind w:left="0" w:right="-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294191D0" w14:textId="77777777" w:rsidR="00262F25" w:rsidRDefault="00000000">
    <w:pPr>
      <w:spacing w:after="0" w:line="259" w:lineRule="auto"/>
      <w:ind w:left="0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C40E6" w14:textId="77777777" w:rsidR="00262F25" w:rsidRDefault="00000000">
    <w:pPr>
      <w:spacing w:after="0" w:line="259" w:lineRule="auto"/>
      <w:ind w:left="0" w:right="-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5F296F0" w14:textId="77777777" w:rsidR="00262F25" w:rsidRDefault="00000000">
    <w:pPr>
      <w:spacing w:after="0" w:line="259" w:lineRule="auto"/>
      <w:ind w:left="0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23F1A" w14:textId="77777777" w:rsidR="00D53559" w:rsidRDefault="00D53559">
      <w:pPr>
        <w:spacing w:after="0" w:line="240" w:lineRule="auto"/>
      </w:pPr>
      <w:r>
        <w:separator/>
      </w:r>
    </w:p>
  </w:footnote>
  <w:footnote w:type="continuationSeparator" w:id="0">
    <w:p w14:paraId="5D1F2C48" w14:textId="77777777" w:rsidR="00D53559" w:rsidRDefault="00D53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79DCE" w14:textId="77777777" w:rsidR="00262F25" w:rsidRDefault="00000000">
    <w:pPr>
      <w:spacing w:after="0" w:line="259" w:lineRule="auto"/>
      <w:ind w:left="108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BCF2993" wp14:editId="357AE676">
              <wp:simplePos x="0" y="0"/>
              <wp:positionH relativeFrom="page">
                <wp:posOffset>982980</wp:posOffset>
              </wp:positionH>
              <wp:positionV relativeFrom="page">
                <wp:posOffset>197485</wp:posOffset>
              </wp:positionV>
              <wp:extent cx="1067435" cy="259080"/>
              <wp:effectExtent l="0" t="0" r="0" b="0"/>
              <wp:wrapSquare wrapText="bothSides"/>
              <wp:docPr id="3951" name="Group 39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7435" cy="259080"/>
                        <a:chOff x="0" y="0"/>
                        <a:chExt cx="1067435" cy="259080"/>
                      </a:xfrm>
                    </wpg:grpSpPr>
                    <pic:pic xmlns:pic="http://schemas.openxmlformats.org/drawingml/2006/picture">
                      <pic:nvPicPr>
                        <pic:cNvPr id="3952" name="Picture 395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1430"/>
                          <a:ext cx="934085" cy="22923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953" name="Shape 3953"/>
                      <wps:cNvSpPr/>
                      <wps:spPr>
                        <a:xfrm>
                          <a:off x="1067435" y="0"/>
                          <a:ext cx="0" cy="2590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59080">
                              <a:moveTo>
                                <a:pt x="0" y="0"/>
                              </a:moveTo>
                              <a:lnTo>
                                <a:pt x="0" y="25908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C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951" style="width:84.05pt;height:20.4pt;position:absolute;mso-position-horizontal-relative:page;mso-position-horizontal:absolute;margin-left:77.4pt;mso-position-vertical-relative:page;margin-top:15.55pt;" coordsize="10674,2590">
              <v:shape id="Picture 3952" style="position:absolute;width:9340;height:2292;left:0;top:114;" filled="f">
                <v:imagedata r:id="rId7"/>
              </v:shape>
              <v:shape id="Shape 3953" style="position:absolute;width:0;height:2590;left:10674;top:0;" coordsize="0,259080" path="m0,0l0,259080">
                <v:stroke weight="1.5pt" endcap="flat" joinstyle="miter" miterlimit="10" on="true" color="#c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color w:val="C00000"/>
      </w:rPr>
      <w:t xml:space="preserve">           </w:t>
    </w:r>
    <w:r>
      <w:rPr>
        <w:b/>
      </w:rPr>
      <w:t xml:space="preserve">Miramar Camera UVC App Note </w:t>
    </w:r>
  </w:p>
  <w:p w14:paraId="689DEDBB" w14:textId="77777777" w:rsidR="00262F25" w:rsidRDefault="00000000">
    <w:pPr>
      <w:spacing w:after="0" w:line="259" w:lineRule="auto"/>
      <w:ind w:left="1440" w:firstLine="0"/>
    </w:pPr>
    <w:r>
      <w:rPr>
        <w:b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F6E4A" w14:textId="120C01E5" w:rsidR="00262F25" w:rsidRDefault="00507AF1">
    <w:pPr>
      <w:spacing w:after="0" w:line="259" w:lineRule="auto"/>
      <w:ind w:left="108" w:firstLine="0"/>
    </w:pPr>
    <w:r w:rsidRPr="00507AF1">
      <w:rPr>
        <w:noProof/>
        <w:color w:val="C00000"/>
      </w:rPr>
      <w:drawing>
        <wp:inline distT="0" distB="0" distL="0" distR="0" wp14:anchorId="738C1899" wp14:editId="6098A4A9">
          <wp:extent cx="1280160" cy="320040"/>
          <wp:effectExtent l="0" t="0" r="0" b="3810"/>
          <wp:docPr id="8" name="Graphic 7">
            <a:extLst xmlns:a="http://schemas.openxmlformats.org/drawingml/2006/main">
              <a:ext uri="{FF2B5EF4-FFF2-40B4-BE49-F238E27FC236}">
                <a16:creationId xmlns:a16="http://schemas.microsoft.com/office/drawing/2014/main" id="{BBE6BB11-4C76-218C-DD94-EA3A4ADF614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phic 7">
                    <a:extLst>
                      <a:ext uri="{FF2B5EF4-FFF2-40B4-BE49-F238E27FC236}">
                        <a16:creationId xmlns:a16="http://schemas.microsoft.com/office/drawing/2014/main" id="{BBE6BB11-4C76-218C-DD94-EA3A4ADF614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160" cy="32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C00000"/>
      </w:rPr>
      <w:t xml:space="preserve">           </w:t>
    </w:r>
  </w:p>
  <w:p w14:paraId="5FB6CD18" w14:textId="77777777" w:rsidR="00262F25" w:rsidRDefault="00000000">
    <w:pPr>
      <w:spacing w:after="0" w:line="259" w:lineRule="auto"/>
      <w:ind w:left="1440" w:firstLine="0"/>
    </w:pPr>
    <w:r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71590" w14:textId="77777777" w:rsidR="00262F25" w:rsidRDefault="00000000">
    <w:pPr>
      <w:spacing w:after="0" w:line="259" w:lineRule="auto"/>
      <w:ind w:left="108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3BC4201" wp14:editId="083CD9FD">
              <wp:simplePos x="0" y="0"/>
              <wp:positionH relativeFrom="page">
                <wp:posOffset>982980</wp:posOffset>
              </wp:positionH>
              <wp:positionV relativeFrom="page">
                <wp:posOffset>197485</wp:posOffset>
              </wp:positionV>
              <wp:extent cx="1067435" cy="259080"/>
              <wp:effectExtent l="0" t="0" r="0" b="0"/>
              <wp:wrapSquare wrapText="bothSides"/>
              <wp:docPr id="3899" name="Group 38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7435" cy="259080"/>
                        <a:chOff x="0" y="0"/>
                        <a:chExt cx="1067435" cy="259080"/>
                      </a:xfrm>
                    </wpg:grpSpPr>
                    <pic:pic xmlns:pic="http://schemas.openxmlformats.org/drawingml/2006/picture">
                      <pic:nvPicPr>
                        <pic:cNvPr id="3900" name="Picture 390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1430"/>
                          <a:ext cx="934085" cy="22923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901" name="Shape 3901"/>
                      <wps:cNvSpPr/>
                      <wps:spPr>
                        <a:xfrm>
                          <a:off x="1067435" y="0"/>
                          <a:ext cx="0" cy="2590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59080">
                              <a:moveTo>
                                <a:pt x="0" y="0"/>
                              </a:moveTo>
                              <a:lnTo>
                                <a:pt x="0" y="25908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C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899" style="width:84.05pt;height:20.4pt;position:absolute;mso-position-horizontal-relative:page;mso-position-horizontal:absolute;margin-left:77.4pt;mso-position-vertical-relative:page;margin-top:15.55pt;" coordsize="10674,2590">
              <v:shape id="Picture 3900" style="position:absolute;width:9340;height:2292;left:0;top:114;" filled="f">
                <v:imagedata r:id="rId7"/>
              </v:shape>
              <v:shape id="Shape 3901" style="position:absolute;width:0;height:2590;left:10674;top:0;" coordsize="0,259080" path="m0,0l0,259080">
                <v:stroke weight="1.5pt" endcap="flat" joinstyle="miter" miterlimit="10" on="true" color="#c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color w:val="C00000"/>
      </w:rPr>
      <w:t xml:space="preserve">           </w:t>
    </w:r>
    <w:r>
      <w:rPr>
        <w:b/>
      </w:rPr>
      <w:t xml:space="preserve">Miramar Camera UVC App Note </w:t>
    </w:r>
  </w:p>
  <w:p w14:paraId="5C83299A" w14:textId="77777777" w:rsidR="00262F25" w:rsidRDefault="00000000">
    <w:pPr>
      <w:spacing w:after="0" w:line="259" w:lineRule="auto"/>
      <w:ind w:left="1440" w:firstLine="0"/>
    </w:pP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E346D5"/>
    <w:multiLevelType w:val="hybridMultilevel"/>
    <w:tmpl w:val="6E7E438C"/>
    <w:lvl w:ilvl="0" w:tplc="8FC2778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EA3236"/>
    <w:multiLevelType w:val="hybridMultilevel"/>
    <w:tmpl w:val="22904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EA305F"/>
    <w:multiLevelType w:val="hybridMultilevel"/>
    <w:tmpl w:val="10142256"/>
    <w:lvl w:ilvl="0" w:tplc="B1E89E6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253741">
    <w:abstractNumId w:val="2"/>
  </w:num>
  <w:num w:numId="2" w16cid:durableId="1809783922">
    <w:abstractNumId w:val="1"/>
  </w:num>
  <w:num w:numId="3" w16cid:durableId="1675767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F25"/>
    <w:rsid w:val="0004336B"/>
    <w:rsid w:val="000472FC"/>
    <w:rsid w:val="00054C7E"/>
    <w:rsid w:val="00093694"/>
    <w:rsid w:val="000A206F"/>
    <w:rsid w:val="000D11B6"/>
    <w:rsid w:val="000D59A5"/>
    <w:rsid w:val="000E42CC"/>
    <w:rsid w:val="000F18ED"/>
    <w:rsid w:val="0010698A"/>
    <w:rsid w:val="00181F1E"/>
    <w:rsid w:val="001B077A"/>
    <w:rsid w:val="002434FF"/>
    <w:rsid w:val="00262F25"/>
    <w:rsid w:val="002F10EB"/>
    <w:rsid w:val="003A2695"/>
    <w:rsid w:val="00407A74"/>
    <w:rsid w:val="00467AD7"/>
    <w:rsid w:val="004D66ED"/>
    <w:rsid w:val="004E4E20"/>
    <w:rsid w:val="00507AF1"/>
    <w:rsid w:val="00524286"/>
    <w:rsid w:val="00570FB1"/>
    <w:rsid w:val="005933AA"/>
    <w:rsid w:val="005A0D41"/>
    <w:rsid w:val="005B39A3"/>
    <w:rsid w:val="005C1D2E"/>
    <w:rsid w:val="005E5A62"/>
    <w:rsid w:val="006033BC"/>
    <w:rsid w:val="00614F82"/>
    <w:rsid w:val="00632DAC"/>
    <w:rsid w:val="00643348"/>
    <w:rsid w:val="00742D54"/>
    <w:rsid w:val="00796C6C"/>
    <w:rsid w:val="007B7FA8"/>
    <w:rsid w:val="007E291D"/>
    <w:rsid w:val="007E43FE"/>
    <w:rsid w:val="007E6FAF"/>
    <w:rsid w:val="00822B93"/>
    <w:rsid w:val="008A7780"/>
    <w:rsid w:val="008C50E7"/>
    <w:rsid w:val="009609BB"/>
    <w:rsid w:val="009636C4"/>
    <w:rsid w:val="00972C55"/>
    <w:rsid w:val="009739D0"/>
    <w:rsid w:val="009973A2"/>
    <w:rsid w:val="009C26D9"/>
    <w:rsid w:val="009E1F26"/>
    <w:rsid w:val="009F56A3"/>
    <w:rsid w:val="00A6212D"/>
    <w:rsid w:val="00A7629C"/>
    <w:rsid w:val="00A82BC9"/>
    <w:rsid w:val="00AE3101"/>
    <w:rsid w:val="00BF480E"/>
    <w:rsid w:val="00C837BF"/>
    <w:rsid w:val="00D23718"/>
    <w:rsid w:val="00D247A2"/>
    <w:rsid w:val="00D26DBA"/>
    <w:rsid w:val="00D44CC2"/>
    <w:rsid w:val="00D53559"/>
    <w:rsid w:val="00D61882"/>
    <w:rsid w:val="00D71279"/>
    <w:rsid w:val="00D8062F"/>
    <w:rsid w:val="00D93C22"/>
    <w:rsid w:val="00DD5514"/>
    <w:rsid w:val="00E06967"/>
    <w:rsid w:val="00E13643"/>
    <w:rsid w:val="00E34F3D"/>
    <w:rsid w:val="00E67BEE"/>
    <w:rsid w:val="00EE6EC5"/>
    <w:rsid w:val="00F430B8"/>
    <w:rsid w:val="00F617B2"/>
    <w:rsid w:val="00F87FE3"/>
    <w:rsid w:val="00FF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386B7"/>
  <w15:docId w15:val="{871EB3E6-71C4-43C8-A2A8-696A64A3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autoRedefine/>
    <w:uiPriority w:val="9"/>
    <w:qFormat/>
    <w:rsid w:val="00796C6C"/>
    <w:pPr>
      <w:keepNext/>
      <w:keepLines/>
      <w:spacing w:after="0" w:line="259" w:lineRule="auto"/>
      <w:ind w:left="10" w:hanging="10"/>
      <w:outlineLvl w:val="0"/>
    </w:pPr>
    <w:rPr>
      <w:rFonts w:ascii="Calibri" w:eastAsia="Calibri" w:hAnsi="Calibri" w:cs="Calibri"/>
      <w:b/>
      <w:color w:val="2F5496"/>
      <w:sz w:val="32"/>
    </w:rPr>
  </w:style>
  <w:style w:type="paragraph" w:styleId="Heading2">
    <w:name w:val="heading 2"/>
    <w:next w:val="Normal"/>
    <w:link w:val="Heading2Char"/>
    <w:autoRedefine/>
    <w:uiPriority w:val="9"/>
    <w:unhideWhenUsed/>
    <w:qFormat/>
    <w:rsid w:val="002F10EB"/>
    <w:pPr>
      <w:keepNext/>
      <w:keepLines/>
      <w:spacing w:after="0" w:line="259" w:lineRule="auto"/>
      <w:ind w:left="10" w:hanging="10"/>
      <w:outlineLvl w:val="1"/>
    </w:pPr>
    <w:rPr>
      <w:rFonts w:ascii="Calibri" w:eastAsia="Calibri" w:hAnsi="Calibri" w:cs="Calibri"/>
      <w:b/>
      <w:color w:val="2F54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2F10EB"/>
    <w:rPr>
      <w:rFonts w:ascii="Calibri" w:eastAsia="Calibri" w:hAnsi="Calibri" w:cs="Calibri"/>
      <w:b/>
      <w:color w:val="2F5496"/>
    </w:rPr>
  </w:style>
  <w:style w:type="character" w:customStyle="1" w:styleId="Heading1Char">
    <w:name w:val="Heading 1 Char"/>
    <w:link w:val="Heading1"/>
    <w:uiPriority w:val="9"/>
    <w:rsid w:val="00796C6C"/>
    <w:rPr>
      <w:rFonts w:ascii="Calibri" w:eastAsia="Calibri" w:hAnsi="Calibri" w:cs="Calibri"/>
      <w:b/>
      <w:color w:val="2F5496"/>
      <w:sz w:val="32"/>
    </w:rPr>
  </w:style>
  <w:style w:type="paragraph" w:styleId="TOC1">
    <w:name w:val="toc 1"/>
    <w:hidden/>
    <w:uiPriority w:val="39"/>
    <w:pPr>
      <w:spacing w:before="120" w:after="120" w:line="249" w:lineRule="auto"/>
      <w:ind w:hanging="10"/>
    </w:pPr>
    <w:rPr>
      <w:rFonts w:eastAsia="Calibri" w:cs="Calibri"/>
      <w:b/>
      <w:bCs/>
      <w:caps/>
      <w:color w:val="000000"/>
      <w:sz w:val="20"/>
      <w:szCs w:val="20"/>
    </w:rPr>
  </w:style>
  <w:style w:type="paragraph" w:styleId="TOC2">
    <w:name w:val="toc 2"/>
    <w:hidden/>
    <w:uiPriority w:val="39"/>
    <w:pPr>
      <w:spacing w:after="0" w:line="249" w:lineRule="auto"/>
      <w:ind w:left="220" w:hanging="10"/>
    </w:pPr>
    <w:rPr>
      <w:rFonts w:eastAsia="Calibri" w:cs="Calibri"/>
      <w:smallCaps/>
      <w:color w:val="000000"/>
      <w:sz w:val="20"/>
      <w:szCs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507AF1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character" w:customStyle="1" w:styleId="eop">
    <w:name w:val="eop"/>
    <w:basedOn w:val="DefaultParagraphFont"/>
    <w:rsid w:val="00507AF1"/>
  </w:style>
  <w:style w:type="character" w:customStyle="1" w:styleId="normaltextrun">
    <w:name w:val="normaltextrun"/>
    <w:basedOn w:val="DefaultParagraphFont"/>
    <w:rsid w:val="00507AF1"/>
  </w:style>
  <w:style w:type="character" w:customStyle="1" w:styleId="contentcontrolboundarysink">
    <w:name w:val="contentcontrolboundarysink"/>
    <w:basedOn w:val="DefaultParagraphFont"/>
    <w:rsid w:val="00507AF1"/>
  </w:style>
  <w:style w:type="paragraph" w:styleId="TOCHeading">
    <w:name w:val="TOC Heading"/>
    <w:basedOn w:val="Heading1"/>
    <w:next w:val="Normal"/>
    <w:uiPriority w:val="39"/>
    <w:unhideWhenUsed/>
    <w:qFormat/>
    <w:rsid w:val="00507AF1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color w:val="0F4761" w:themeColor="accent1" w:themeShade="BF"/>
      <w:kern w:val="0"/>
      <w:szCs w:val="32"/>
      <w:lang w:eastAsia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507AF1"/>
    <w:rPr>
      <w:color w:val="467886" w:themeColor="hyperlink"/>
      <w:u w:val="single"/>
    </w:rPr>
  </w:style>
  <w:style w:type="table" w:styleId="TableGrid0">
    <w:name w:val="Table Grid"/>
    <w:basedOn w:val="TableNormal"/>
    <w:uiPriority w:val="39"/>
    <w:rsid w:val="003A2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2F10EB"/>
    <w:pPr>
      <w:spacing w:after="0"/>
      <w:ind w:left="440"/>
    </w:pPr>
    <w:rPr>
      <w:rFonts w:asciiTheme="minorHAnsi" w:hAnsi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E34F3D"/>
    <w:pPr>
      <w:spacing w:after="0"/>
      <w:ind w:left="66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E34F3D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E34F3D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E34F3D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E34F3D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E34F3D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ListParagraph">
    <w:name w:val="List Paragraph"/>
    <w:basedOn w:val="Normal"/>
    <w:uiPriority w:val="34"/>
    <w:qFormat/>
    <w:rsid w:val="000472FC"/>
    <w:pPr>
      <w:spacing w:after="160" w:line="259" w:lineRule="auto"/>
      <w:ind w:left="720" w:firstLine="0"/>
      <w:contextualSpacing/>
    </w:pPr>
    <w:rPr>
      <w:rFonts w:asciiTheme="minorHAnsi" w:eastAsiaTheme="minorEastAsia" w:hAnsiTheme="minorHAnsi" w:cstheme="minorBidi"/>
      <w:color w:val="auto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7" Type="http://schemas.openxmlformats.org/officeDocument/2006/relationships/image" Target="media/image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7" Type="http://schemas.openxmlformats.org/officeDocument/2006/relationships/image" Target="media/image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E1255-CDF0-4E97-AC06-D1D7A34BE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Hong</dc:creator>
  <cp:keywords/>
  <cp:lastModifiedBy>Bing Wen</cp:lastModifiedBy>
  <cp:revision>12</cp:revision>
  <cp:lastPrinted>2024-06-10T17:46:00Z</cp:lastPrinted>
  <dcterms:created xsi:type="dcterms:W3CDTF">2024-08-23T16:36:00Z</dcterms:created>
  <dcterms:modified xsi:type="dcterms:W3CDTF">2024-10-01T00:51:00Z</dcterms:modified>
</cp:coreProperties>
</file>